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2"/>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253C3E" w:rsidRPr="00AB3178" w14:paraId="1C259751" w14:textId="77777777" w:rsidTr="43C8F634">
        <w:trPr>
          <w:tblHeader/>
        </w:trPr>
        <w:tc>
          <w:tcPr>
            <w:tcW w:w="9360" w:type="dxa"/>
            <w:tcBorders>
              <w:bottom w:val="single" w:sz="6" w:space="0" w:color="auto"/>
            </w:tcBorders>
            <w:shd w:val="clear" w:color="auto" w:fill="595959" w:themeFill="text1" w:themeFillTint="A6"/>
          </w:tcPr>
          <w:p w14:paraId="3B0A7B36" w14:textId="77777777" w:rsidR="00253C3E" w:rsidRPr="00AB3178" w:rsidRDefault="00253C3E" w:rsidP="00253C3E">
            <w:pPr>
              <w:pStyle w:val="Normal0"/>
              <w:keepNext/>
              <w:spacing w:before="60" w:after="60"/>
              <w:rPr>
                <w:rFonts w:ascii="Arial" w:hAnsi="Arial" w:cs="Arial"/>
                <w:color w:val="FFFFFF"/>
                <w:sz w:val="18"/>
                <w:szCs w:val="18"/>
              </w:rPr>
            </w:pPr>
            <w:r w:rsidRPr="00AB3178">
              <w:rPr>
                <w:rFonts w:ascii="Arial" w:eastAsia="Arial" w:hAnsi="Arial" w:cs="Arial"/>
                <w:b/>
                <w:color w:val="FFFFFF"/>
                <w:sz w:val="18"/>
                <w:szCs w:val="18"/>
              </w:rPr>
              <w:t>JOB PURPOSE</w:t>
            </w:r>
          </w:p>
        </w:tc>
      </w:tr>
      <w:tr w:rsidR="00253C3E" w:rsidRPr="00AB3178" w14:paraId="29927314" w14:textId="77777777" w:rsidTr="43C8F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8"/>
        </w:trPr>
        <w:tc>
          <w:tcPr>
            <w:tcW w:w="93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2AC9F4" w14:textId="039718DB" w:rsidR="00253C3E" w:rsidRPr="00AB3178" w:rsidRDefault="00823AC3" w:rsidP="00BB32EA">
            <w:pPr>
              <w:ind w:right="40"/>
              <w:jc w:val="both"/>
              <w:rPr>
                <w:rFonts w:ascii="Arial" w:hAnsi="Arial" w:cs="Arial"/>
                <w:sz w:val="18"/>
                <w:szCs w:val="18"/>
              </w:rPr>
            </w:pPr>
            <w:r w:rsidRPr="43C8F634">
              <w:rPr>
                <w:rFonts w:ascii="Arial" w:hAnsi="Arial" w:cs="Arial"/>
                <w:sz w:val="18"/>
                <w:szCs w:val="18"/>
              </w:rPr>
              <w:t xml:space="preserve">The </w:t>
            </w:r>
            <w:r w:rsidR="00A66F38">
              <w:rPr>
                <w:rFonts w:ascii="Arial" w:hAnsi="Arial" w:cs="Arial"/>
                <w:sz w:val="18"/>
                <w:szCs w:val="18"/>
              </w:rPr>
              <w:t xml:space="preserve">STRC </w:t>
            </w:r>
            <w:r w:rsidRPr="43C8F634">
              <w:rPr>
                <w:rFonts w:ascii="Arial" w:hAnsi="Arial" w:cs="Arial"/>
                <w:sz w:val="18"/>
                <w:szCs w:val="18"/>
              </w:rPr>
              <w:t>Advocate</w:t>
            </w:r>
            <w:r w:rsidR="001B53F8">
              <w:rPr>
                <w:rFonts w:ascii="Arial" w:hAnsi="Arial" w:cs="Arial"/>
                <w:sz w:val="18"/>
                <w:szCs w:val="18"/>
              </w:rPr>
              <w:t xml:space="preserve"> Intern</w:t>
            </w:r>
            <w:r w:rsidRPr="43C8F634">
              <w:rPr>
                <w:rFonts w:ascii="Arial" w:hAnsi="Arial" w:cs="Arial"/>
                <w:sz w:val="18"/>
                <w:szCs w:val="18"/>
              </w:rPr>
              <w:t xml:space="preserve"> supports the agency by</w:t>
            </w:r>
            <w:r w:rsidR="00D01CC1" w:rsidRPr="43C8F634">
              <w:rPr>
                <w:rFonts w:ascii="Arial" w:hAnsi="Arial" w:cs="Arial"/>
                <w:sz w:val="18"/>
                <w:szCs w:val="18"/>
              </w:rPr>
              <w:t xml:space="preserve"> providing hope and healing </w:t>
            </w:r>
            <w:r w:rsidR="00BB32EA" w:rsidRPr="43C8F634">
              <w:rPr>
                <w:rFonts w:ascii="Arial" w:hAnsi="Arial" w:cs="Arial"/>
                <w:sz w:val="18"/>
                <w:szCs w:val="18"/>
              </w:rPr>
              <w:t xml:space="preserve">to those impacted by </w:t>
            </w:r>
            <w:r w:rsidR="00D01CC1" w:rsidRPr="43C8F634">
              <w:rPr>
                <w:rFonts w:ascii="Arial" w:hAnsi="Arial" w:cs="Arial"/>
                <w:sz w:val="18"/>
                <w:szCs w:val="18"/>
              </w:rPr>
              <w:t xml:space="preserve">domestic violence and sexual assault </w:t>
            </w:r>
            <w:r w:rsidRPr="43C8F634">
              <w:rPr>
                <w:rFonts w:ascii="Arial" w:hAnsi="Arial" w:cs="Arial"/>
                <w:sz w:val="18"/>
                <w:szCs w:val="18"/>
              </w:rPr>
              <w:t>by providing direct client services.</w:t>
            </w:r>
            <w:r w:rsidR="008C0A6D">
              <w:rPr>
                <w:rFonts w:ascii="Arial" w:hAnsi="Arial" w:cs="Arial"/>
                <w:sz w:val="18"/>
                <w:szCs w:val="18"/>
              </w:rPr>
              <w:t xml:space="preserve"> The STRC Advocate</w:t>
            </w:r>
            <w:r w:rsidR="001B53F8">
              <w:rPr>
                <w:rFonts w:ascii="Arial" w:hAnsi="Arial" w:cs="Arial"/>
                <w:sz w:val="18"/>
                <w:szCs w:val="18"/>
              </w:rPr>
              <w:t xml:space="preserve"> Intern assists clients in identif</w:t>
            </w:r>
            <w:r w:rsidR="008C0A6D">
              <w:rPr>
                <w:rFonts w:ascii="Arial" w:hAnsi="Arial" w:cs="Arial"/>
                <w:sz w:val="18"/>
                <w:szCs w:val="18"/>
              </w:rPr>
              <w:t xml:space="preserve">ying and working towards goals to promote a life of hope and healing after trauma. </w:t>
            </w:r>
          </w:p>
        </w:tc>
      </w:tr>
    </w:tbl>
    <w:p w14:paraId="72558D25" w14:textId="77777777" w:rsidR="004B3F17" w:rsidRPr="00AB3178" w:rsidRDefault="004B3F17">
      <w:pPr>
        <w:pStyle w:val="Normal0"/>
        <w:rPr>
          <w:rFonts w:ascii="Arial" w:hAnsi="Arial" w:cs="Arial"/>
          <w:sz w:val="18"/>
          <w:szCs w:val="18"/>
        </w:rPr>
      </w:pPr>
    </w:p>
    <w:tbl>
      <w:tblPr>
        <w:tblpPr w:leftFromText="180" w:rightFromText="180" w:vertAnchor="text" w:horzAnchor="margin" w:tblpY="108"/>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980"/>
        <w:gridCol w:w="7380"/>
      </w:tblGrid>
      <w:tr w:rsidR="00253C3E" w:rsidRPr="00AB3178" w14:paraId="51D18ACF" w14:textId="77777777" w:rsidTr="43C8F634">
        <w:trPr>
          <w:trHeight w:val="372"/>
          <w:tblHeader/>
        </w:trPr>
        <w:tc>
          <w:tcPr>
            <w:tcW w:w="9360" w:type="dxa"/>
            <w:gridSpan w:val="2"/>
            <w:tcBorders>
              <w:bottom w:val="single" w:sz="6" w:space="0" w:color="auto"/>
            </w:tcBorders>
            <w:shd w:val="clear" w:color="auto" w:fill="595959" w:themeFill="text1" w:themeFillTint="A6"/>
            <w:vAlign w:val="center"/>
          </w:tcPr>
          <w:p w14:paraId="5714BE33" w14:textId="77777777" w:rsidR="00253C3E" w:rsidRPr="00AB3178" w:rsidRDefault="00253C3E" w:rsidP="00253C3E">
            <w:pPr>
              <w:pStyle w:val="Normal0"/>
              <w:keepNext/>
              <w:spacing w:before="60" w:after="60"/>
              <w:rPr>
                <w:rFonts w:ascii="Arial" w:hAnsi="Arial" w:cs="Arial"/>
                <w:color w:val="FFFFFF"/>
                <w:sz w:val="18"/>
                <w:szCs w:val="18"/>
              </w:rPr>
            </w:pPr>
            <w:r w:rsidRPr="00AB3178">
              <w:rPr>
                <w:rFonts w:ascii="Arial" w:eastAsia="Arial" w:hAnsi="Arial" w:cs="Arial"/>
                <w:b/>
                <w:color w:val="FFFFFF"/>
                <w:sz w:val="18"/>
                <w:szCs w:val="18"/>
              </w:rPr>
              <w:t>REPORTING RELATIONSHIPS</w:t>
            </w:r>
          </w:p>
        </w:tc>
      </w:tr>
      <w:tr w:rsidR="00253C3E" w:rsidRPr="00AB3178" w14:paraId="3BCB32F3" w14:textId="77777777" w:rsidTr="43C8F634">
        <w:trPr>
          <w:trHeight w:val="345"/>
        </w:trPr>
        <w:tc>
          <w:tcPr>
            <w:tcW w:w="1980" w:type="dxa"/>
            <w:shd w:val="clear" w:color="auto" w:fill="FFFFFF" w:themeFill="background1"/>
            <w:vAlign w:val="center"/>
          </w:tcPr>
          <w:p w14:paraId="6EC710B2" w14:textId="77777777" w:rsidR="00253C3E" w:rsidRPr="00AB3178" w:rsidRDefault="00253C3E" w:rsidP="00253C3E">
            <w:pPr>
              <w:pStyle w:val="Normal0"/>
              <w:keepNext/>
              <w:spacing w:before="40" w:after="40"/>
              <w:rPr>
                <w:rFonts w:ascii="Arial" w:hAnsi="Arial" w:cs="Arial"/>
                <w:sz w:val="18"/>
                <w:szCs w:val="18"/>
              </w:rPr>
            </w:pPr>
            <w:r w:rsidRPr="00AB3178">
              <w:rPr>
                <w:rFonts w:ascii="Arial" w:eastAsia="Arial" w:hAnsi="Arial" w:cs="Arial"/>
                <w:sz w:val="18"/>
                <w:szCs w:val="18"/>
              </w:rPr>
              <w:t>Reports To</w:t>
            </w:r>
          </w:p>
        </w:tc>
        <w:tc>
          <w:tcPr>
            <w:tcW w:w="7380" w:type="dxa"/>
            <w:shd w:val="clear" w:color="auto" w:fill="FFFFFF" w:themeFill="background1"/>
            <w:vAlign w:val="center"/>
          </w:tcPr>
          <w:p w14:paraId="65D87346" w14:textId="33871A96" w:rsidR="00253C3E" w:rsidRPr="00AB3178" w:rsidRDefault="00BB023B" w:rsidP="003D1241">
            <w:pPr>
              <w:pStyle w:val="Normal0"/>
              <w:keepNext/>
              <w:spacing w:before="40" w:after="40"/>
              <w:rPr>
                <w:rFonts w:ascii="Arial" w:hAnsi="Arial" w:cs="Arial"/>
                <w:sz w:val="18"/>
                <w:szCs w:val="18"/>
              </w:rPr>
            </w:pPr>
            <w:r w:rsidRPr="43C8F634">
              <w:rPr>
                <w:rFonts w:ascii="Arial" w:hAnsi="Arial" w:cs="Arial"/>
                <w:sz w:val="18"/>
                <w:szCs w:val="18"/>
              </w:rPr>
              <w:t>STRC Advocate Supervisor</w:t>
            </w:r>
          </w:p>
        </w:tc>
      </w:tr>
      <w:tr w:rsidR="00253C3E" w:rsidRPr="00AB3178" w14:paraId="6DF032FC" w14:textId="77777777" w:rsidTr="43C8F634">
        <w:trPr>
          <w:trHeight w:val="345"/>
        </w:trPr>
        <w:tc>
          <w:tcPr>
            <w:tcW w:w="1980" w:type="dxa"/>
            <w:shd w:val="clear" w:color="auto" w:fill="FFFFFF" w:themeFill="background1"/>
            <w:vAlign w:val="center"/>
          </w:tcPr>
          <w:p w14:paraId="7D6E6B0A" w14:textId="77777777" w:rsidR="00253C3E" w:rsidRPr="00AB3178" w:rsidRDefault="00253C3E" w:rsidP="00253C3E">
            <w:pPr>
              <w:pStyle w:val="Normal0"/>
              <w:spacing w:before="40" w:after="40"/>
              <w:rPr>
                <w:rFonts w:ascii="Arial" w:hAnsi="Arial" w:cs="Arial"/>
                <w:sz w:val="18"/>
                <w:szCs w:val="18"/>
              </w:rPr>
            </w:pPr>
            <w:r w:rsidRPr="00AB3178">
              <w:rPr>
                <w:rFonts w:ascii="Arial" w:eastAsia="Arial" w:hAnsi="Arial" w:cs="Arial"/>
                <w:sz w:val="18"/>
                <w:szCs w:val="18"/>
              </w:rPr>
              <w:t>Supervises</w:t>
            </w:r>
          </w:p>
        </w:tc>
        <w:tc>
          <w:tcPr>
            <w:tcW w:w="7380" w:type="dxa"/>
            <w:shd w:val="clear" w:color="auto" w:fill="FFFFFF" w:themeFill="background1"/>
            <w:vAlign w:val="center"/>
          </w:tcPr>
          <w:p w14:paraId="100D6BE0" w14:textId="08A9CC7D" w:rsidR="00253C3E" w:rsidRPr="00AB3178" w:rsidRDefault="00931465" w:rsidP="00253C3E">
            <w:pPr>
              <w:pStyle w:val="Normal0"/>
              <w:spacing w:before="40" w:after="40"/>
              <w:rPr>
                <w:rFonts w:ascii="Arial" w:hAnsi="Arial" w:cs="Arial"/>
                <w:sz w:val="18"/>
                <w:szCs w:val="18"/>
              </w:rPr>
            </w:pPr>
            <w:r>
              <w:rPr>
                <w:rFonts w:ascii="Arial" w:hAnsi="Arial" w:cs="Arial"/>
                <w:sz w:val="18"/>
                <w:szCs w:val="18"/>
              </w:rPr>
              <w:t>None</w:t>
            </w:r>
          </w:p>
        </w:tc>
      </w:tr>
    </w:tbl>
    <w:p w14:paraId="32E0D9BF" w14:textId="77777777" w:rsidR="004B3F17" w:rsidRPr="00AB3178" w:rsidRDefault="004B3F17">
      <w:pPr>
        <w:pStyle w:val="Normal0"/>
        <w:rPr>
          <w:rFonts w:ascii="Arial" w:hAnsi="Arial" w:cs="Arial"/>
          <w:sz w:val="18"/>
          <w:szCs w:val="18"/>
        </w:rPr>
      </w:pPr>
    </w:p>
    <w:tbl>
      <w:tblPr>
        <w:tblpPr w:leftFromText="180" w:rightFromText="180" w:vertAnchor="text" w:horzAnchor="margin" w:tblpY="103"/>
        <w:tblW w:w="9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65"/>
        <w:gridCol w:w="7977"/>
      </w:tblGrid>
      <w:tr w:rsidR="00253C3E" w:rsidRPr="00AB3178" w14:paraId="76C587D0" w14:textId="77777777" w:rsidTr="008C0A6D">
        <w:trPr>
          <w:trHeight w:val="334"/>
          <w:tblHeader/>
        </w:trPr>
        <w:tc>
          <w:tcPr>
            <w:tcW w:w="9442" w:type="dxa"/>
            <w:gridSpan w:val="2"/>
            <w:tcBorders>
              <w:bottom w:val="single" w:sz="4" w:space="0" w:color="auto"/>
            </w:tcBorders>
            <w:shd w:val="pct10" w:color="auto" w:fill="595959"/>
          </w:tcPr>
          <w:p w14:paraId="770E32F3" w14:textId="77777777" w:rsidR="00253C3E" w:rsidRPr="00AB3178" w:rsidRDefault="00253C3E" w:rsidP="00253C3E">
            <w:pPr>
              <w:pStyle w:val="Normal0"/>
              <w:keepNext/>
              <w:spacing w:before="60" w:after="60"/>
              <w:rPr>
                <w:rFonts w:ascii="Arial" w:hAnsi="Arial" w:cs="Arial"/>
                <w:b/>
                <w:color w:val="FF0000"/>
                <w:sz w:val="18"/>
                <w:szCs w:val="18"/>
              </w:rPr>
            </w:pPr>
            <w:r w:rsidRPr="00AB3178">
              <w:rPr>
                <w:rFonts w:ascii="Arial" w:eastAsia="Arial" w:hAnsi="Arial" w:cs="Arial"/>
                <w:b/>
                <w:color w:val="FFFFFF"/>
                <w:sz w:val="18"/>
                <w:szCs w:val="18"/>
              </w:rPr>
              <w:t>RESPONSIBILITIES / ACCOUNTABILITIES</w:t>
            </w:r>
          </w:p>
        </w:tc>
      </w:tr>
      <w:tr w:rsidR="00BB32EA" w:rsidRPr="00AB3178" w14:paraId="553853F2" w14:textId="77777777" w:rsidTr="008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blHeader/>
        </w:trPr>
        <w:tc>
          <w:tcPr>
            <w:tcW w:w="1465" w:type="dxa"/>
            <w:tcBorders>
              <w:bottom w:val="single" w:sz="4" w:space="0" w:color="auto"/>
            </w:tcBorders>
            <w:shd w:val="pct10" w:color="auto" w:fill="FFFFFF"/>
            <w:vAlign w:val="center"/>
          </w:tcPr>
          <w:p w14:paraId="12F83A5D" w14:textId="77777777" w:rsidR="00BB32EA" w:rsidRPr="00AB3178" w:rsidRDefault="00BB32EA" w:rsidP="00253C3E">
            <w:pPr>
              <w:pStyle w:val="Normal0"/>
              <w:keepNext/>
              <w:spacing w:before="40" w:after="40"/>
              <w:jc w:val="center"/>
              <w:rPr>
                <w:rFonts w:ascii="Arial" w:hAnsi="Arial" w:cs="Arial"/>
                <w:sz w:val="18"/>
                <w:szCs w:val="18"/>
              </w:rPr>
            </w:pPr>
            <w:r w:rsidRPr="00AB3178">
              <w:rPr>
                <w:rFonts w:ascii="Arial" w:eastAsia="Arial" w:hAnsi="Arial" w:cs="Arial"/>
                <w:sz w:val="18"/>
                <w:szCs w:val="18"/>
              </w:rPr>
              <w:t>Responsibility/</w:t>
            </w:r>
            <w:r w:rsidRPr="00AB3178">
              <w:rPr>
                <w:rFonts w:ascii="Arial" w:eastAsia="Arial" w:hAnsi="Arial" w:cs="Arial"/>
                <w:sz w:val="18"/>
                <w:szCs w:val="18"/>
              </w:rPr>
              <w:br/>
              <w:t>Accountability Categories</w:t>
            </w:r>
          </w:p>
        </w:tc>
        <w:tc>
          <w:tcPr>
            <w:tcW w:w="7977" w:type="dxa"/>
            <w:tcBorders>
              <w:bottom w:val="single" w:sz="4" w:space="0" w:color="auto"/>
            </w:tcBorders>
            <w:shd w:val="pct10" w:color="auto" w:fill="FFFFFF"/>
            <w:vAlign w:val="center"/>
          </w:tcPr>
          <w:p w14:paraId="30A701DF" w14:textId="77777777" w:rsidR="00BB32EA" w:rsidRPr="00AB3178" w:rsidRDefault="00BB32EA" w:rsidP="00253C3E">
            <w:pPr>
              <w:pStyle w:val="Normal0"/>
              <w:keepNext/>
              <w:spacing w:before="40" w:after="40"/>
              <w:jc w:val="center"/>
              <w:rPr>
                <w:rFonts w:ascii="Arial" w:hAnsi="Arial" w:cs="Arial"/>
                <w:sz w:val="18"/>
                <w:szCs w:val="18"/>
              </w:rPr>
            </w:pPr>
            <w:r w:rsidRPr="00AB3178">
              <w:rPr>
                <w:rFonts w:ascii="Arial" w:eastAsia="Arial" w:hAnsi="Arial" w:cs="Arial"/>
                <w:sz w:val="18"/>
                <w:szCs w:val="18"/>
              </w:rPr>
              <w:t>Key Activities</w:t>
            </w:r>
          </w:p>
          <w:p w14:paraId="11FF9AD0" w14:textId="77777777" w:rsidR="00BB32EA" w:rsidRPr="00AB3178" w:rsidRDefault="00BB32EA" w:rsidP="00253C3E">
            <w:pPr>
              <w:pStyle w:val="Normal0"/>
              <w:keepNext/>
              <w:spacing w:before="40" w:after="40"/>
              <w:jc w:val="center"/>
              <w:rPr>
                <w:rFonts w:ascii="Arial" w:hAnsi="Arial" w:cs="Arial"/>
                <w:sz w:val="18"/>
                <w:szCs w:val="18"/>
              </w:rPr>
            </w:pPr>
            <w:r w:rsidRPr="00AB3178">
              <w:rPr>
                <w:rFonts w:ascii="Arial" w:eastAsia="Arial" w:hAnsi="Arial" w:cs="Arial"/>
                <w:sz w:val="18"/>
                <w:szCs w:val="18"/>
              </w:rPr>
              <w:t>___________________________________________________</w:t>
            </w:r>
          </w:p>
          <w:p w14:paraId="15E2C607" w14:textId="77777777" w:rsidR="00BB32EA" w:rsidRPr="00AB3178" w:rsidRDefault="00BB32EA" w:rsidP="00253C3E">
            <w:pPr>
              <w:pStyle w:val="Normal0"/>
              <w:keepNext/>
              <w:spacing w:before="40" w:after="40"/>
              <w:jc w:val="center"/>
              <w:rPr>
                <w:rFonts w:ascii="Arial" w:eastAsia="Arial" w:hAnsi="Arial" w:cs="Arial"/>
                <w:sz w:val="18"/>
                <w:szCs w:val="18"/>
              </w:rPr>
            </w:pPr>
          </w:p>
          <w:p w14:paraId="32ADEBB5" w14:textId="37D3B151" w:rsidR="00BB32EA" w:rsidRPr="00AB3178" w:rsidRDefault="00BB32EA" w:rsidP="00253C3E">
            <w:pPr>
              <w:pStyle w:val="Normal0"/>
              <w:keepNext/>
              <w:jc w:val="center"/>
              <w:rPr>
                <w:rFonts w:ascii="Arial" w:hAnsi="Arial" w:cs="Arial"/>
                <w:sz w:val="18"/>
                <w:szCs w:val="18"/>
              </w:rPr>
            </w:pPr>
            <w:r w:rsidRPr="00AB3178">
              <w:rPr>
                <w:rFonts w:ascii="Arial" w:eastAsia="Arial" w:hAnsi="Arial" w:cs="Arial"/>
                <w:sz w:val="18"/>
                <w:szCs w:val="18"/>
              </w:rPr>
              <w:t>Outcomes / Exceptional Performance</w:t>
            </w:r>
          </w:p>
        </w:tc>
      </w:tr>
      <w:tr w:rsidR="00BB32EA" w:rsidRPr="00AB3178" w14:paraId="4299EF8B" w14:textId="77777777" w:rsidTr="008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29"/>
        </w:trPr>
        <w:tc>
          <w:tcPr>
            <w:tcW w:w="1465" w:type="dxa"/>
          </w:tcPr>
          <w:p w14:paraId="6CF958E8" w14:textId="77777777" w:rsidR="00BB32EA" w:rsidRPr="00AB3178" w:rsidRDefault="00BB32EA" w:rsidP="00253C3E">
            <w:pPr>
              <w:pStyle w:val="Normal0"/>
              <w:keepNext/>
              <w:spacing w:before="120" w:after="6"/>
              <w:ind w:left="66"/>
              <w:rPr>
                <w:rFonts w:ascii="Arial" w:hAnsi="Arial" w:cs="Arial"/>
                <w:sz w:val="18"/>
                <w:szCs w:val="18"/>
              </w:rPr>
            </w:pPr>
            <w:r w:rsidRPr="00AB3178">
              <w:rPr>
                <w:rFonts w:ascii="Arial" w:hAnsi="Arial" w:cs="Arial"/>
                <w:sz w:val="18"/>
                <w:szCs w:val="18"/>
              </w:rPr>
              <w:t>Client Care</w:t>
            </w:r>
          </w:p>
        </w:tc>
        <w:tc>
          <w:tcPr>
            <w:tcW w:w="7977" w:type="dxa"/>
          </w:tcPr>
          <w:p w14:paraId="7E193B83" w14:textId="77777777" w:rsidR="00BB32EA" w:rsidRPr="00AB3178" w:rsidRDefault="00BB32EA" w:rsidP="00253C3E">
            <w:pPr>
              <w:pStyle w:val="Normal0"/>
              <w:spacing w:before="60" w:after="6"/>
              <w:rPr>
                <w:rFonts w:ascii="Arial" w:hAnsi="Arial" w:cs="Arial"/>
                <w:sz w:val="18"/>
                <w:szCs w:val="18"/>
              </w:rPr>
            </w:pPr>
            <w:r>
              <w:rPr>
                <w:rFonts w:ascii="Arial" w:hAnsi="Arial" w:cs="Arial"/>
                <w:sz w:val="18"/>
                <w:szCs w:val="18"/>
              </w:rPr>
              <w:t>Using</w:t>
            </w:r>
            <w:r w:rsidRPr="00AB3178">
              <w:rPr>
                <w:rFonts w:ascii="Arial" w:hAnsi="Arial" w:cs="Arial"/>
                <w:sz w:val="18"/>
                <w:szCs w:val="18"/>
              </w:rPr>
              <w:t xml:space="preserve"> trauma-informed, client-centered approach:</w:t>
            </w:r>
          </w:p>
          <w:p w14:paraId="290D1D88" w14:textId="77777777" w:rsidR="00BB32EA" w:rsidRPr="008C0A6D" w:rsidRDefault="00BB32EA" w:rsidP="008C0A6D">
            <w:pPr>
              <w:pStyle w:val="Normal0"/>
              <w:numPr>
                <w:ilvl w:val="0"/>
                <w:numId w:val="31"/>
              </w:numPr>
              <w:rPr>
                <w:rFonts w:ascii="Arial" w:hAnsi="Arial" w:cs="Arial"/>
                <w:color w:val="000000" w:themeColor="text1"/>
                <w:sz w:val="18"/>
                <w:szCs w:val="18"/>
              </w:rPr>
            </w:pPr>
            <w:r w:rsidRPr="008C0A6D">
              <w:rPr>
                <w:rFonts w:ascii="Arial" w:hAnsi="Arial" w:cs="Arial"/>
                <w:color w:val="000000" w:themeColor="text1"/>
                <w:sz w:val="18"/>
                <w:szCs w:val="18"/>
              </w:rPr>
              <w:t>Accompany victims of child and adult sexual abuse to the hospital or police department during regular work hours and on-call as needed.</w:t>
            </w:r>
          </w:p>
          <w:p w14:paraId="7732B781" w14:textId="77777777" w:rsidR="00BB32EA" w:rsidRPr="008C0A6D" w:rsidRDefault="00BB32EA" w:rsidP="008C0A6D">
            <w:pPr>
              <w:pStyle w:val="Normal0"/>
              <w:numPr>
                <w:ilvl w:val="0"/>
                <w:numId w:val="31"/>
              </w:numPr>
              <w:rPr>
                <w:rFonts w:ascii="Arial" w:hAnsi="Arial" w:cs="Arial"/>
                <w:color w:val="000000" w:themeColor="text1"/>
                <w:sz w:val="18"/>
                <w:szCs w:val="18"/>
              </w:rPr>
            </w:pPr>
            <w:r w:rsidRPr="008C0A6D">
              <w:rPr>
                <w:rFonts w:ascii="Arial" w:hAnsi="Arial" w:cs="Arial"/>
                <w:color w:val="000000" w:themeColor="text1"/>
                <w:sz w:val="18"/>
                <w:szCs w:val="18"/>
              </w:rPr>
              <w:t>Provide intake, assessment, crisis intervention and safety planning.</w:t>
            </w:r>
          </w:p>
          <w:p w14:paraId="6FB6CC8B" w14:textId="77777777" w:rsidR="00BB32EA" w:rsidRPr="008C0A6D" w:rsidRDefault="00BB32EA" w:rsidP="008C0A6D">
            <w:pPr>
              <w:pStyle w:val="Normal0"/>
              <w:numPr>
                <w:ilvl w:val="0"/>
                <w:numId w:val="31"/>
              </w:numPr>
              <w:rPr>
                <w:rFonts w:ascii="Arial" w:hAnsi="Arial" w:cs="Arial"/>
                <w:color w:val="000000" w:themeColor="text1"/>
                <w:sz w:val="18"/>
                <w:szCs w:val="18"/>
              </w:rPr>
            </w:pPr>
            <w:r w:rsidRPr="008C0A6D">
              <w:rPr>
                <w:rFonts w:ascii="Arial" w:hAnsi="Arial" w:cs="Arial"/>
                <w:color w:val="000000" w:themeColor="text1"/>
                <w:sz w:val="18"/>
                <w:szCs w:val="18"/>
              </w:rPr>
              <w:t>Provide case management services to include making referrals to community resources, accessing victim’s compensation, assisting with address confidentiality.</w:t>
            </w:r>
          </w:p>
          <w:p w14:paraId="52D1D3ED" w14:textId="77777777" w:rsidR="00BB32EA" w:rsidRPr="008C0A6D" w:rsidRDefault="00BB32EA" w:rsidP="008C0A6D">
            <w:pPr>
              <w:pStyle w:val="ListParagraph"/>
              <w:numPr>
                <w:ilvl w:val="0"/>
                <w:numId w:val="31"/>
              </w:numPr>
              <w:rPr>
                <w:rFonts w:ascii="Arial" w:hAnsi="Arial" w:cs="Arial"/>
                <w:color w:val="000000" w:themeColor="text1"/>
                <w:sz w:val="18"/>
                <w:szCs w:val="18"/>
              </w:rPr>
            </w:pPr>
            <w:r w:rsidRPr="008C0A6D">
              <w:rPr>
                <w:rFonts w:ascii="Arial" w:hAnsi="Arial" w:cs="Arial"/>
                <w:color w:val="000000" w:themeColor="text1"/>
                <w:sz w:val="18"/>
                <w:szCs w:val="18"/>
              </w:rPr>
              <w:t>Provide telephone and hotline crisis intervention as needed.</w:t>
            </w:r>
          </w:p>
          <w:p w14:paraId="56BC066F" w14:textId="77777777" w:rsidR="00BB32EA" w:rsidRPr="008C0A6D" w:rsidRDefault="00BB32EA" w:rsidP="008C0A6D">
            <w:pPr>
              <w:pStyle w:val="Normal0"/>
              <w:numPr>
                <w:ilvl w:val="0"/>
                <w:numId w:val="31"/>
              </w:numPr>
              <w:rPr>
                <w:rFonts w:ascii="Arial" w:hAnsi="Arial" w:cs="Arial"/>
                <w:color w:val="000000" w:themeColor="text1"/>
                <w:sz w:val="18"/>
                <w:szCs w:val="18"/>
              </w:rPr>
            </w:pPr>
            <w:r w:rsidRPr="008C0A6D">
              <w:rPr>
                <w:rFonts w:ascii="Arial" w:hAnsi="Arial" w:cs="Arial"/>
                <w:color w:val="000000" w:themeColor="text1"/>
                <w:sz w:val="18"/>
                <w:szCs w:val="18"/>
              </w:rPr>
              <w:t xml:space="preserve">Ensure coordinated client care with key community partners. </w:t>
            </w:r>
          </w:p>
          <w:p w14:paraId="064FBA47" w14:textId="77777777" w:rsidR="00BB32EA" w:rsidRPr="008C0A6D" w:rsidRDefault="00BB32EA" w:rsidP="008C0A6D">
            <w:pPr>
              <w:pStyle w:val="Normal0"/>
              <w:numPr>
                <w:ilvl w:val="0"/>
                <w:numId w:val="31"/>
              </w:numPr>
              <w:rPr>
                <w:rFonts w:ascii="Arial" w:hAnsi="Arial" w:cs="Arial"/>
                <w:color w:val="000000" w:themeColor="text1"/>
                <w:sz w:val="18"/>
                <w:szCs w:val="18"/>
              </w:rPr>
            </w:pPr>
            <w:r w:rsidRPr="008C0A6D">
              <w:rPr>
                <w:rFonts w:ascii="Arial" w:hAnsi="Arial" w:cs="Arial"/>
                <w:color w:val="000000" w:themeColor="text1"/>
                <w:sz w:val="18"/>
                <w:szCs w:val="18"/>
              </w:rPr>
              <w:t>Participate in community multi-disciplinary team meetings where client cases are being staffed and advocates on behalf of clients.</w:t>
            </w:r>
          </w:p>
          <w:p w14:paraId="3BA9E320" w14:textId="77777777" w:rsidR="00BB32EA" w:rsidRPr="008C0A6D" w:rsidRDefault="00BB32EA" w:rsidP="008C0A6D">
            <w:pPr>
              <w:pStyle w:val="Normal0"/>
              <w:numPr>
                <w:ilvl w:val="0"/>
                <w:numId w:val="31"/>
              </w:numPr>
              <w:rPr>
                <w:rFonts w:ascii="Arial" w:hAnsi="Arial" w:cs="Arial"/>
                <w:color w:val="000000" w:themeColor="text1"/>
                <w:sz w:val="18"/>
                <w:szCs w:val="18"/>
              </w:rPr>
            </w:pPr>
            <w:r w:rsidRPr="008C0A6D">
              <w:rPr>
                <w:rFonts w:ascii="Arial" w:hAnsi="Arial" w:cs="Arial"/>
                <w:color w:val="000000" w:themeColor="text1"/>
                <w:sz w:val="18"/>
                <w:szCs w:val="18"/>
              </w:rPr>
              <w:t>Facilitate support groups.</w:t>
            </w:r>
          </w:p>
          <w:p w14:paraId="7F7B1857" w14:textId="77777777" w:rsidR="00BB32EA" w:rsidRPr="008C0A6D" w:rsidRDefault="00BB32EA" w:rsidP="008C0A6D">
            <w:pPr>
              <w:pStyle w:val="Normal0"/>
              <w:numPr>
                <w:ilvl w:val="0"/>
                <w:numId w:val="31"/>
              </w:numPr>
              <w:rPr>
                <w:rFonts w:ascii="Arial" w:hAnsi="Arial" w:cs="Arial"/>
                <w:color w:val="000000" w:themeColor="text1"/>
                <w:sz w:val="18"/>
                <w:szCs w:val="18"/>
              </w:rPr>
            </w:pPr>
            <w:r w:rsidRPr="008C0A6D">
              <w:rPr>
                <w:rFonts w:ascii="Arial" w:hAnsi="Arial" w:cs="Arial"/>
                <w:color w:val="000000" w:themeColor="text1"/>
                <w:sz w:val="18"/>
                <w:szCs w:val="18"/>
              </w:rPr>
              <w:t>As appropriate, assist client with navigating the criminal justice system as it relates to their victimization by providing information, advocacy, court preparation, and education, working closely with the Victim Assistance program and Victim Witness Assistant at the DA’s Office.</w:t>
            </w:r>
          </w:p>
          <w:p w14:paraId="3061BA04" w14:textId="3EC4654E" w:rsidR="00BB32EA" w:rsidRPr="008C0A6D" w:rsidRDefault="00BB32EA" w:rsidP="008C0A6D">
            <w:pPr>
              <w:pStyle w:val="Normal0"/>
              <w:numPr>
                <w:ilvl w:val="0"/>
                <w:numId w:val="31"/>
              </w:numPr>
              <w:rPr>
                <w:rFonts w:ascii="Arial" w:hAnsi="Arial" w:cs="Arial"/>
                <w:color w:val="000000" w:themeColor="text1"/>
                <w:sz w:val="18"/>
                <w:szCs w:val="18"/>
              </w:rPr>
            </w:pPr>
            <w:r w:rsidRPr="008C0A6D">
              <w:rPr>
                <w:rFonts w:ascii="Arial" w:hAnsi="Arial" w:cs="Arial"/>
                <w:color w:val="000000" w:themeColor="text1"/>
                <w:sz w:val="18"/>
                <w:szCs w:val="18"/>
              </w:rPr>
              <w:t xml:space="preserve">Educates client on </w:t>
            </w:r>
            <w:r w:rsidR="008C0A6D">
              <w:rPr>
                <w:rFonts w:ascii="Arial" w:hAnsi="Arial" w:cs="Arial"/>
                <w:color w:val="000000" w:themeColor="text1"/>
                <w:sz w:val="18"/>
                <w:szCs w:val="18"/>
              </w:rPr>
              <w:t>protective order</w:t>
            </w:r>
            <w:r w:rsidRPr="008C0A6D">
              <w:rPr>
                <w:rFonts w:ascii="Arial" w:hAnsi="Arial" w:cs="Arial"/>
                <w:color w:val="000000" w:themeColor="text1"/>
                <w:sz w:val="18"/>
                <w:szCs w:val="18"/>
              </w:rPr>
              <w:t xml:space="preserve"> process and coordinates with the Victim Assistance and Legal Representation Program, as appropriate.</w:t>
            </w:r>
          </w:p>
          <w:p w14:paraId="302A0166" w14:textId="77777777" w:rsidR="00BB32EA" w:rsidRPr="008C0A6D" w:rsidRDefault="00BB32EA" w:rsidP="008C0A6D">
            <w:pPr>
              <w:pStyle w:val="Normal0"/>
              <w:numPr>
                <w:ilvl w:val="0"/>
                <w:numId w:val="31"/>
              </w:numPr>
              <w:rPr>
                <w:rFonts w:ascii="Arial" w:hAnsi="Arial" w:cs="Arial"/>
                <w:color w:val="000000" w:themeColor="text1"/>
                <w:sz w:val="18"/>
                <w:szCs w:val="18"/>
              </w:rPr>
            </w:pPr>
            <w:r w:rsidRPr="008C0A6D">
              <w:rPr>
                <w:rFonts w:ascii="Arial" w:hAnsi="Arial" w:cs="Arial"/>
                <w:color w:val="000000" w:themeColor="text1"/>
                <w:sz w:val="18"/>
                <w:szCs w:val="18"/>
              </w:rPr>
              <w:t>Provide occasional courtroom support and crisis intervention for victims of sexual violence, if directed by supervisor.</w:t>
            </w:r>
          </w:p>
          <w:p w14:paraId="429AE993" w14:textId="77777777" w:rsidR="00BB32EA" w:rsidRPr="008C0A6D" w:rsidRDefault="00BB32EA" w:rsidP="008C0A6D">
            <w:pPr>
              <w:pStyle w:val="Normal0"/>
              <w:numPr>
                <w:ilvl w:val="0"/>
                <w:numId w:val="31"/>
              </w:numPr>
              <w:rPr>
                <w:rFonts w:ascii="Arial" w:hAnsi="Arial" w:cs="Arial"/>
                <w:color w:val="000000" w:themeColor="text1"/>
                <w:sz w:val="18"/>
                <w:szCs w:val="18"/>
              </w:rPr>
            </w:pPr>
            <w:r w:rsidRPr="008C0A6D">
              <w:rPr>
                <w:rFonts w:ascii="Arial" w:hAnsi="Arial" w:cs="Arial"/>
                <w:color w:val="000000" w:themeColor="text1"/>
                <w:sz w:val="18"/>
                <w:szCs w:val="18"/>
              </w:rPr>
              <w:t>Act with client in mind and work to meet client expectations to the extent possible.</w:t>
            </w:r>
          </w:p>
          <w:p w14:paraId="0569B037" w14:textId="4BFF9347" w:rsidR="00BB32EA" w:rsidRPr="00BB32EA" w:rsidRDefault="00BB32EA" w:rsidP="008C0A6D">
            <w:pPr>
              <w:pStyle w:val="Normal0"/>
              <w:numPr>
                <w:ilvl w:val="0"/>
                <w:numId w:val="31"/>
              </w:numPr>
              <w:rPr>
                <w:rFonts w:ascii="Arial" w:hAnsi="Arial" w:cs="Arial"/>
                <w:color w:val="E36C0A" w:themeColor="accent6" w:themeShade="BF"/>
                <w:sz w:val="18"/>
                <w:szCs w:val="18"/>
              </w:rPr>
            </w:pPr>
            <w:r w:rsidRPr="008C0A6D">
              <w:rPr>
                <w:rFonts w:ascii="Arial" w:hAnsi="Arial" w:cs="Arial"/>
                <w:color w:val="000000" w:themeColor="text1"/>
                <w:sz w:val="18"/>
                <w:szCs w:val="18"/>
              </w:rPr>
              <w:t xml:space="preserve">Maintain office hours as scheduled, ensuring adequate office coverage to meet client needs.  </w:t>
            </w:r>
          </w:p>
        </w:tc>
      </w:tr>
      <w:tr w:rsidR="00BB32EA" w:rsidRPr="00AB3178" w14:paraId="17F20900" w14:textId="77777777" w:rsidTr="008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0"/>
        </w:trPr>
        <w:tc>
          <w:tcPr>
            <w:tcW w:w="1465" w:type="dxa"/>
          </w:tcPr>
          <w:p w14:paraId="26877EDD" w14:textId="77777777" w:rsidR="00BB32EA" w:rsidRPr="00AB3178" w:rsidRDefault="00BB32EA" w:rsidP="008C0A6D">
            <w:pPr>
              <w:pStyle w:val="Normal0"/>
              <w:keepNext/>
              <w:ind w:left="66"/>
              <w:rPr>
                <w:rFonts w:ascii="Arial" w:hAnsi="Arial" w:cs="Arial"/>
                <w:sz w:val="18"/>
                <w:szCs w:val="18"/>
              </w:rPr>
            </w:pPr>
            <w:r w:rsidRPr="00AB3178">
              <w:rPr>
                <w:rFonts w:ascii="Arial" w:hAnsi="Arial" w:cs="Arial"/>
                <w:sz w:val="18"/>
                <w:szCs w:val="18"/>
              </w:rPr>
              <w:t>Administration</w:t>
            </w:r>
          </w:p>
        </w:tc>
        <w:tc>
          <w:tcPr>
            <w:tcW w:w="7977" w:type="dxa"/>
          </w:tcPr>
          <w:p w14:paraId="112BFDDE" w14:textId="77777777" w:rsidR="00BB32EA" w:rsidRPr="009A25F6" w:rsidRDefault="00BB32EA" w:rsidP="008C0A6D">
            <w:pPr>
              <w:pStyle w:val="Normal0"/>
              <w:numPr>
                <w:ilvl w:val="0"/>
                <w:numId w:val="31"/>
              </w:numPr>
              <w:rPr>
                <w:rFonts w:ascii="Arial" w:hAnsi="Arial" w:cs="Arial"/>
                <w:sz w:val="18"/>
                <w:szCs w:val="18"/>
              </w:rPr>
            </w:pPr>
            <w:r w:rsidRPr="00F62121">
              <w:rPr>
                <w:rFonts w:ascii="Arial" w:hAnsi="Arial" w:cs="Arial"/>
                <w:sz w:val="18"/>
                <w:szCs w:val="18"/>
              </w:rPr>
              <w:t>Maintain accurate, up to date client, program and agency records, including case tracking.</w:t>
            </w:r>
          </w:p>
          <w:p w14:paraId="5FB6F2F5" w14:textId="77777777" w:rsidR="00BB32EA" w:rsidRPr="009A25F6" w:rsidRDefault="00BB32EA" w:rsidP="008C0A6D">
            <w:pPr>
              <w:pStyle w:val="Normal0"/>
              <w:numPr>
                <w:ilvl w:val="0"/>
                <w:numId w:val="31"/>
              </w:numPr>
              <w:rPr>
                <w:rFonts w:ascii="Arial" w:hAnsi="Arial" w:cs="Arial"/>
                <w:sz w:val="18"/>
                <w:szCs w:val="18"/>
              </w:rPr>
            </w:pPr>
            <w:r w:rsidRPr="00F62121">
              <w:rPr>
                <w:rFonts w:ascii="Arial" w:hAnsi="Arial" w:cs="Arial"/>
                <w:sz w:val="18"/>
                <w:szCs w:val="18"/>
              </w:rPr>
              <w:t>Record and report program statistics accurately and in a timely fashion.</w:t>
            </w:r>
          </w:p>
          <w:p w14:paraId="08937B85" w14:textId="77777777" w:rsidR="00BB32EA" w:rsidRPr="009A25F6" w:rsidRDefault="00BB32EA" w:rsidP="008C0A6D">
            <w:pPr>
              <w:pStyle w:val="Normal0"/>
              <w:numPr>
                <w:ilvl w:val="0"/>
                <w:numId w:val="31"/>
              </w:numPr>
              <w:rPr>
                <w:rFonts w:ascii="Arial" w:hAnsi="Arial" w:cs="Arial"/>
                <w:sz w:val="18"/>
                <w:szCs w:val="18"/>
              </w:rPr>
            </w:pPr>
            <w:r>
              <w:rPr>
                <w:rFonts w:ascii="Arial" w:hAnsi="Arial" w:cs="Arial"/>
                <w:sz w:val="18"/>
                <w:szCs w:val="18"/>
              </w:rPr>
              <w:t>Work to e</w:t>
            </w:r>
            <w:r w:rsidRPr="00F62121">
              <w:rPr>
                <w:rFonts w:ascii="Arial" w:hAnsi="Arial" w:cs="Arial"/>
                <w:sz w:val="18"/>
                <w:szCs w:val="18"/>
              </w:rPr>
              <w:t xml:space="preserve">nsure the goals and outcomes for the program are met. </w:t>
            </w:r>
          </w:p>
          <w:p w14:paraId="0FA09435" w14:textId="77777777" w:rsidR="00BB32EA" w:rsidRDefault="00BB32EA" w:rsidP="008C0A6D">
            <w:pPr>
              <w:pStyle w:val="Normal0"/>
              <w:numPr>
                <w:ilvl w:val="0"/>
                <w:numId w:val="31"/>
              </w:numPr>
              <w:rPr>
                <w:rFonts w:ascii="Arial" w:hAnsi="Arial" w:cs="Arial"/>
                <w:sz w:val="18"/>
                <w:szCs w:val="18"/>
              </w:rPr>
            </w:pPr>
            <w:r>
              <w:rPr>
                <w:rFonts w:ascii="Arial" w:hAnsi="Arial" w:cs="Arial"/>
                <w:sz w:val="18"/>
                <w:szCs w:val="18"/>
              </w:rPr>
              <w:t>Research, write and manage grant reporting and grantor relationships, as assigned by supervisor.</w:t>
            </w:r>
          </w:p>
          <w:p w14:paraId="6425C48C" w14:textId="1E6276F8" w:rsidR="00BB32EA" w:rsidRPr="00BB32EA" w:rsidRDefault="00BB32EA" w:rsidP="008C0A6D">
            <w:pPr>
              <w:pStyle w:val="Normal0"/>
              <w:numPr>
                <w:ilvl w:val="0"/>
                <w:numId w:val="31"/>
              </w:numPr>
              <w:rPr>
                <w:rFonts w:ascii="Arial" w:hAnsi="Arial" w:cs="Arial"/>
                <w:sz w:val="18"/>
                <w:szCs w:val="18"/>
              </w:rPr>
            </w:pPr>
            <w:r w:rsidRPr="00BB32EA">
              <w:rPr>
                <w:rFonts w:ascii="Arial" w:hAnsi="Arial" w:cs="Arial"/>
                <w:sz w:val="18"/>
                <w:szCs w:val="18"/>
              </w:rPr>
              <w:t>Adhere to Agency procedures concerning Documentation, Critical Incident Reports and Client Satisfaction Surveys and participate in the Quality Assurance Process.</w:t>
            </w:r>
          </w:p>
        </w:tc>
      </w:tr>
      <w:tr w:rsidR="00BB32EA" w:rsidRPr="00AB3178" w14:paraId="315D2576" w14:textId="77777777" w:rsidTr="008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0"/>
        </w:trPr>
        <w:tc>
          <w:tcPr>
            <w:tcW w:w="1465" w:type="dxa"/>
          </w:tcPr>
          <w:p w14:paraId="3B500C2F" w14:textId="77777777" w:rsidR="00BB32EA" w:rsidRPr="00AB3178" w:rsidRDefault="00BB32EA" w:rsidP="008C0A6D">
            <w:pPr>
              <w:pStyle w:val="Normal0"/>
              <w:keepNext/>
              <w:ind w:left="66"/>
              <w:rPr>
                <w:rFonts w:ascii="Arial" w:hAnsi="Arial" w:cs="Arial"/>
                <w:sz w:val="18"/>
                <w:szCs w:val="18"/>
              </w:rPr>
            </w:pPr>
            <w:r w:rsidRPr="00AB3178">
              <w:rPr>
                <w:rFonts w:ascii="Arial" w:hAnsi="Arial" w:cs="Arial"/>
                <w:sz w:val="18"/>
                <w:szCs w:val="18"/>
              </w:rPr>
              <w:lastRenderedPageBreak/>
              <w:t>Stewardship</w:t>
            </w:r>
          </w:p>
        </w:tc>
        <w:tc>
          <w:tcPr>
            <w:tcW w:w="7977" w:type="dxa"/>
          </w:tcPr>
          <w:p w14:paraId="2965A618" w14:textId="72161657" w:rsidR="00BB32EA" w:rsidRPr="009A25F6" w:rsidRDefault="00BB32EA" w:rsidP="008C0A6D">
            <w:pPr>
              <w:pStyle w:val="Normal0"/>
              <w:numPr>
                <w:ilvl w:val="0"/>
                <w:numId w:val="31"/>
              </w:numPr>
              <w:rPr>
                <w:rFonts w:ascii="Arial" w:hAnsi="Arial" w:cs="Arial"/>
                <w:sz w:val="18"/>
                <w:szCs w:val="18"/>
              </w:rPr>
            </w:pPr>
            <w:r w:rsidRPr="00AB3178">
              <w:rPr>
                <w:rFonts w:ascii="Arial" w:hAnsi="Arial" w:cs="Arial"/>
                <w:sz w:val="18"/>
                <w:szCs w:val="18"/>
              </w:rPr>
              <w:t>Increase community awareness of victimization, prevention, and available resources through public speaking and media requests as assigned by supervisor</w:t>
            </w:r>
            <w:r w:rsidR="002F230D">
              <w:rPr>
                <w:rFonts w:ascii="Arial" w:hAnsi="Arial" w:cs="Arial"/>
                <w:sz w:val="18"/>
                <w:szCs w:val="18"/>
              </w:rPr>
              <w:t>.</w:t>
            </w:r>
          </w:p>
          <w:p w14:paraId="3BA1A3C9" w14:textId="77777777" w:rsidR="00BB32EA" w:rsidRPr="009A25F6" w:rsidRDefault="00BB32EA" w:rsidP="008C0A6D">
            <w:pPr>
              <w:pStyle w:val="Normal0"/>
              <w:numPr>
                <w:ilvl w:val="0"/>
                <w:numId w:val="31"/>
              </w:numPr>
              <w:rPr>
                <w:rFonts w:ascii="Arial" w:hAnsi="Arial" w:cs="Arial"/>
                <w:sz w:val="18"/>
                <w:szCs w:val="18"/>
              </w:rPr>
            </w:pPr>
            <w:r w:rsidRPr="00AB3178">
              <w:rPr>
                <w:rFonts w:ascii="Arial" w:hAnsi="Arial" w:cs="Arial"/>
                <w:sz w:val="18"/>
                <w:szCs w:val="18"/>
              </w:rPr>
              <w:t>Support agency mission by staffing outreach activit</w:t>
            </w:r>
            <w:r>
              <w:rPr>
                <w:rFonts w:ascii="Arial" w:hAnsi="Arial" w:cs="Arial"/>
                <w:sz w:val="18"/>
                <w:szCs w:val="18"/>
              </w:rPr>
              <w:t>ies as requested by supervisor.</w:t>
            </w:r>
          </w:p>
          <w:p w14:paraId="43153148" w14:textId="77777777" w:rsidR="00BB32EA" w:rsidRPr="009A25F6" w:rsidRDefault="00BB32EA" w:rsidP="008C0A6D">
            <w:pPr>
              <w:pStyle w:val="Normal0"/>
              <w:numPr>
                <w:ilvl w:val="0"/>
                <w:numId w:val="31"/>
              </w:numPr>
              <w:rPr>
                <w:rFonts w:ascii="Arial" w:hAnsi="Arial" w:cs="Arial"/>
                <w:sz w:val="18"/>
                <w:szCs w:val="18"/>
              </w:rPr>
            </w:pPr>
            <w:r w:rsidRPr="005D2260">
              <w:rPr>
                <w:rFonts w:ascii="Arial" w:hAnsi="Arial" w:cs="Arial"/>
                <w:sz w:val="18"/>
                <w:szCs w:val="18"/>
              </w:rPr>
              <w:t xml:space="preserve">Support agency mission by participating </w:t>
            </w:r>
            <w:r>
              <w:rPr>
                <w:rFonts w:ascii="Arial" w:hAnsi="Arial" w:cs="Arial"/>
                <w:sz w:val="18"/>
                <w:szCs w:val="18"/>
              </w:rPr>
              <w:t xml:space="preserve">personally </w:t>
            </w:r>
            <w:r w:rsidRPr="005D2260">
              <w:rPr>
                <w:rFonts w:ascii="Arial" w:hAnsi="Arial" w:cs="Arial"/>
                <w:sz w:val="18"/>
                <w:szCs w:val="18"/>
              </w:rPr>
              <w:t>in agency and community meetings and committees as requested by supervisor.</w:t>
            </w:r>
          </w:p>
          <w:p w14:paraId="1FF1D056" w14:textId="77777777" w:rsidR="00BB32EA" w:rsidRDefault="00BB32EA" w:rsidP="008C0A6D">
            <w:pPr>
              <w:pStyle w:val="Normal0"/>
              <w:numPr>
                <w:ilvl w:val="0"/>
                <w:numId w:val="31"/>
              </w:numPr>
              <w:rPr>
                <w:rFonts w:ascii="Arial" w:hAnsi="Arial" w:cs="Arial"/>
                <w:sz w:val="18"/>
                <w:szCs w:val="18"/>
              </w:rPr>
            </w:pPr>
            <w:r>
              <w:rPr>
                <w:rFonts w:ascii="Arial" w:hAnsi="Arial" w:cs="Arial"/>
                <w:sz w:val="18"/>
                <w:szCs w:val="18"/>
              </w:rPr>
              <w:t>Promote and maintain</w:t>
            </w:r>
            <w:r w:rsidRPr="00AB3178">
              <w:rPr>
                <w:rFonts w:ascii="Arial" w:hAnsi="Arial" w:cs="Arial"/>
                <w:sz w:val="18"/>
                <w:szCs w:val="18"/>
              </w:rPr>
              <w:t xml:space="preserve"> professional relationships with agency staff, interns, vol</w:t>
            </w:r>
            <w:r>
              <w:rPr>
                <w:rFonts w:ascii="Arial" w:hAnsi="Arial" w:cs="Arial"/>
                <w:sz w:val="18"/>
                <w:szCs w:val="18"/>
              </w:rPr>
              <w:t>unteers, and community partners.</w:t>
            </w:r>
          </w:p>
          <w:p w14:paraId="33F0A0FF" w14:textId="1AD2328F" w:rsidR="00BB32EA" w:rsidRPr="00BB32EA" w:rsidRDefault="00BB32EA" w:rsidP="008C0A6D">
            <w:pPr>
              <w:pStyle w:val="Normal0"/>
              <w:numPr>
                <w:ilvl w:val="0"/>
                <w:numId w:val="31"/>
              </w:numPr>
              <w:rPr>
                <w:rFonts w:ascii="Arial" w:hAnsi="Arial" w:cs="Arial"/>
                <w:sz w:val="18"/>
                <w:szCs w:val="18"/>
              </w:rPr>
            </w:pPr>
            <w:r w:rsidRPr="00BB32EA">
              <w:rPr>
                <w:rFonts w:ascii="Arial" w:hAnsi="Arial" w:cs="Arial"/>
                <w:sz w:val="18"/>
                <w:szCs w:val="18"/>
              </w:rPr>
              <w:t>Facilitates volunteer training as needed.</w:t>
            </w:r>
          </w:p>
        </w:tc>
      </w:tr>
      <w:tr w:rsidR="00BB32EA" w:rsidRPr="00AB3178" w14:paraId="5A6F02B4" w14:textId="77777777" w:rsidTr="008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7"/>
        </w:trPr>
        <w:tc>
          <w:tcPr>
            <w:tcW w:w="1465" w:type="dxa"/>
          </w:tcPr>
          <w:p w14:paraId="5D72FD00" w14:textId="77777777" w:rsidR="00BB32EA" w:rsidRPr="00AB3178" w:rsidRDefault="00BB32EA" w:rsidP="00FE4EEE">
            <w:pPr>
              <w:pStyle w:val="Normal0"/>
              <w:keepNext/>
              <w:spacing w:before="120" w:after="6"/>
              <w:ind w:left="66"/>
              <w:rPr>
                <w:rFonts w:ascii="Arial" w:hAnsi="Arial" w:cs="Arial"/>
                <w:sz w:val="18"/>
                <w:szCs w:val="18"/>
              </w:rPr>
            </w:pPr>
            <w:r w:rsidRPr="00AB3178">
              <w:rPr>
                <w:rFonts w:ascii="Arial" w:hAnsi="Arial" w:cs="Arial"/>
                <w:sz w:val="18"/>
                <w:szCs w:val="18"/>
              </w:rPr>
              <w:t>Professional Development</w:t>
            </w:r>
          </w:p>
        </w:tc>
        <w:tc>
          <w:tcPr>
            <w:tcW w:w="7977" w:type="dxa"/>
            <w:vAlign w:val="center"/>
          </w:tcPr>
          <w:p w14:paraId="6F90D426" w14:textId="7552FD62" w:rsidR="00931465" w:rsidRDefault="00931465" w:rsidP="00BB32EA">
            <w:pPr>
              <w:pStyle w:val="Normal0"/>
              <w:numPr>
                <w:ilvl w:val="0"/>
                <w:numId w:val="31"/>
              </w:numPr>
              <w:spacing w:before="60" w:after="6"/>
              <w:rPr>
                <w:rFonts w:ascii="Arial" w:hAnsi="Arial" w:cs="Arial"/>
                <w:sz w:val="18"/>
                <w:szCs w:val="18"/>
              </w:rPr>
            </w:pPr>
            <w:r>
              <w:rPr>
                <w:rFonts w:ascii="Arial" w:hAnsi="Arial" w:cs="Arial"/>
                <w:sz w:val="18"/>
                <w:szCs w:val="18"/>
              </w:rPr>
              <w:t>An internship is a professional learning experience that offers meaningful, practical work related to a student’s field of study or career interest. Students are encouraged to process how the advocacy internship relates to their current program with their direct field placement supervisor.</w:t>
            </w:r>
          </w:p>
          <w:p w14:paraId="7015303B" w14:textId="4E8C1866" w:rsidR="00BB32EA" w:rsidRDefault="00BB32EA" w:rsidP="00BB32EA">
            <w:pPr>
              <w:pStyle w:val="Normal0"/>
              <w:numPr>
                <w:ilvl w:val="0"/>
                <w:numId w:val="31"/>
              </w:numPr>
              <w:spacing w:before="60" w:after="6"/>
              <w:rPr>
                <w:rFonts w:ascii="Arial" w:hAnsi="Arial" w:cs="Arial"/>
                <w:sz w:val="18"/>
                <w:szCs w:val="18"/>
              </w:rPr>
            </w:pPr>
            <w:r>
              <w:rPr>
                <w:rFonts w:ascii="Arial" w:hAnsi="Arial" w:cs="Arial"/>
                <w:sz w:val="18"/>
                <w:szCs w:val="18"/>
              </w:rPr>
              <w:t>Contribute</w:t>
            </w:r>
            <w:r w:rsidRPr="00AB3178">
              <w:rPr>
                <w:rFonts w:ascii="Arial" w:hAnsi="Arial" w:cs="Arial"/>
                <w:sz w:val="18"/>
                <w:szCs w:val="18"/>
              </w:rPr>
              <w:t xml:space="preserve"> to quality services by staying informed of developments and trends in the area of trauma and victimization, especially as it relates to sexual violence, child maltreatment, and intimate partner violence</w:t>
            </w:r>
            <w:r>
              <w:rPr>
                <w:rFonts w:ascii="Arial" w:hAnsi="Arial" w:cs="Arial"/>
                <w:sz w:val="18"/>
                <w:szCs w:val="18"/>
              </w:rPr>
              <w:t>.</w:t>
            </w:r>
            <w:r w:rsidRPr="00AB3178">
              <w:rPr>
                <w:rFonts w:ascii="Arial" w:hAnsi="Arial" w:cs="Arial"/>
                <w:sz w:val="18"/>
                <w:szCs w:val="18"/>
              </w:rPr>
              <w:t xml:space="preserve">   </w:t>
            </w:r>
          </w:p>
          <w:p w14:paraId="59CE4D0E" w14:textId="4E6058F5" w:rsidR="00931465" w:rsidRPr="00931465" w:rsidRDefault="00BB32EA" w:rsidP="00931465">
            <w:pPr>
              <w:pStyle w:val="Normal0"/>
              <w:numPr>
                <w:ilvl w:val="0"/>
                <w:numId w:val="31"/>
              </w:numPr>
              <w:spacing w:before="60" w:after="6"/>
              <w:rPr>
                <w:rFonts w:ascii="Arial" w:hAnsi="Arial" w:cs="Arial"/>
                <w:sz w:val="18"/>
                <w:szCs w:val="18"/>
              </w:rPr>
            </w:pPr>
            <w:r w:rsidRPr="00BB32EA">
              <w:rPr>
                <w:rFonts w:ascii="Arial" w:hAnsi="Arial" w:cs="Arial"/>
                <w:sz w:val="18"/>
                <w:szCs w:val="18"/>
              </w:rPr>
              <w:t>Maintain and develop skills and knowledge by attending training especially as it relates to victimization and trauma</w:t>
            </w:r>
            <w:r w:rsidR="002F230D">
              <w:rPr>
                <w:rFonts w:ascii="Arial" w:hAnsi="Arial" w:cs="Arial"/>
                <w:sz w:val="18"/>
                <w:szCs w:val="18"/>
              </w:rPr>
              <w:t>.</w:t>
            </w:r>
          </w:p>
        </w:tc>
      </w:tr>
      <w:tr w:rsidR="00BB32EA" w:rsidRPr="00AB3178" w14:paraId="7B1A48DC" w14:textId="77777777" w:rsidTr="008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2"/>
        </w:trPr>
        <w:tc>
          <w:tcPr>
            <w:tcW w:w="1465" w:type="dxa"/>
          </w:tcPr>
          <w:p w14:paraId="6FC78D74" w14:textId="77777777" w:rsidR="00BB32EA" w:rsidRPr="00AB3178" w:rsidRDefault="00BB32EA" w:rsidP="00FE4EEE">
            <w:pPr>
              <w:pStyle w:val="Normal0"/>
              <w:spacing w:before="120" w:after="6"/>
              <w:ind w:left="66"/>
              <w:rPr>
                <w:rFonts w:ascii="Arial" w:hAnsi="Arial" w:cs="Arial"/>
                <w:sz w:val="18"/>
                <w:szCs w:val="18"/>
              </w:rPr>
            </w:pPr>
            <w:r w:rsidRPr="00AB3178">
              <w:rPr>
                <w:rFonts w:ascii="Arial" w:hAnsi="Arial" w:cs="Arial"/>
                <w:sz w:val="18"/>
                <w:szCs w:val="18"/>
              </w:rPr>
              <w:t>Other</w:t>
            </w:r>
          </w:p>
        </w:tc>
        <w:tc>
          <w:tcPr>
            <w:tcW w:w="7977" w:type="dxa"/>
            <w:vAlign w:val="center"/>
          </w:tcPr>
          <w:p w14:paraId="20F1E63C" w14:textId="1B13EE37" w:rsidR="00BB32EA" w:rsidRPr="00AB3178" w:rsidRDefault="00BB32EA" w:rsidP="008C0A6D">
            <w:pPr>
              <w:pStyle w:val="Normal0"/>
              <w:tabs>
                <w:tab w:val="left" w:pos="1135"/>
              </w:tabs>
              <w:spacing w:before="60"/>
              <w:rPr>
                <w:rFonts w:ascii="Arial" w:hAnsi="Arial" w:cs="Arial"/>
                <w:sz w:val="18"/>
                <w:szCs w:val="18"/>
              </w:rPr>
            </w:pPr>
            <w:r>
              <w:rPr>
                <w:rFonts w:ascii="Arial" w:hAnsi="Arial" w:cs="Arial"/>
                <w:sz w:val="18"/>
                <w:szCs w:val="18"/>
              </w:rPr>
              <w:t>Contribute</w:t>
            </w:r>
            <w:r w:rsidRPr="00AB3178">
              <w:rPr>
                <w:rFonts w:ascii="Arial" w:hAnsi="Arial" w:cs="Arial"/>
                <w:sz w:val="18"/>
                <w:szCs w:val="18"/>
              </w:rPr>
              <w:t xml:space="preserve"> to agency effectiveness by performing other agency duties as assigned.</w:t>
            </w:r>
          </w:p>
        </w:tc>
      </w:tr>
    </w:tbl>
    <w:p w14:paraId="78EFA3DB" w14:textId="77777777" w:rsidR="00A2641B" w:rsidRPr="00AB3178" w:rsidRDefault="00A2641B">
      <w:pPr>
        <w:pStyle w:val="Normal0"/>
        <w:rPr>
          <w:rFonts w:ascii="Arial" w:hAnsi="Arial" w:cs="Arial"/>
          <w:sz w:val="18"/>
          <w:szCs w:val="18"/>
        </w:rPr>
      </w:pPr>
      <w:bookmarkStart w:id="0" w:name="UC1SearchClient"/>
    </w:p>
    <w:tbl>
      <w:tblPr>
        <w:tblW w:w="94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483"/>
      </w:tblGrid>
      <w:tr w:rsidR="00E6600A" w:rsidRPr="00AB3178" w14:paraId="43CBD897" w14:textId="77777777" w:rsidTr="008C0A6D">
        <w:trPr>
          <w:tblHeader/>
        </w:trPr>
        <w:tc>
          <w:tcPr>
            <w:tcW w:w="9483" w:type="dxa"/>
            <w:tcBorders>
              <w:bottom w:val="single" w:sz="6" w:space="0" w:color="auto"/>
            </w:tcBorders>
            <w:shd w:val="pct15" w:color="auto" w:fill="595959"/>
          </w:tcPr>
          <w:p w14:paraId="1C6E053E" w14:textId="7E49C998" w:rsidR="00E6600A" w:rsidRPr="00AB3178" w:rsidRDefault="00814A7A" w:rsidP="00E6600A">
            <w:pPr>
              <w:pStyle w:val="Normal0"/>
              <w:keepNext/>
              <w:spacing w:before="60" w:after="60"/>
              <w:rPr>
                <w:rFonts w:ascii="Arial" w:hAnsi="Arial" w:cs="Arial"/>
                <w:color w:val="FFFFFF"/>
                <w:sz w:val="18"/>
                <w:szCs w:val="18"/>
              </w:rPr>
            </w:pPr>
            <w:r>
              <w:rPr>
                <w:rFonts w:ascii="Arial" w:eastAsia="Arial" w:hAnsi="Arial" w:cs="Arial"/>
                <w:b/>
                <w:color w:val="FFFFFF"/>
                <w:sz w:val="18"/>
                <w:szCs w:val="18"/>
              </w:rPr>
              <w:t>CORE COMPETENCIES</w:t>
            </w:r>
          </w:p>
        </w:tc>
      </w:tr>
      <w:tr w:rsidR="00E6600A" w:rsidRPr="00AB3178" w14:paraId="6E66E0B9" w14:textId="77777777" w:rsidTr="00EA3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42"/>
        </w:trPr>
        <w:tc>
          <w:tcPr>
            <w:tcW w:w="9483" w:type="dxa"/>
            <w:shd w:val="clear" w:color="auto" w:fill="FFFFFF"/>
          </w:tcPr>
          <w:p w14:paraId="1C2DC444" w14:textId="77777777" w:rsidR="00814A7A" w:rsidRDefault="00814A7A" w:rsidP="00814A7A">
            <w:pPr>
              <w:tabs>
                <w:tab w:val="left" w:pos="-720"/>
              </w:tabs>
              <w:suppressAutoHyphens/>
              <w:rPr>
                <w:rFonts w:ascii="Arial" w:hAnsi="Arial" w:cs="Arial"/>
                <w:sz w:val="16"/>
                <w:szCs w:val="16"/>
              </w:rPr>
            </w:pPr>
          </w:p>
          <w:p w14:paraId="0905338C" w14:textId="77777777" w:rsidR="00814A7A" w:rsidRDefault="00814A7A" w:rsidP="00814A7A">
            <w:pPr>
              <w:tabs>
                <w:tab w:val="left" w:pos="-720"/>
              </w:tabs>
              <w:suppressAutoHyphens/>
              <w:rPr>
                <w:rFonts w:ascii="Arial" w:hAnsi="Arial" w:cs="Arial"/>
                <w:sz w:val="16"/>
                <w:szCs w:val="16"/>
              </w:rPr>
            </w:pPr>
            <w:r>
              <w:rPr>
                <w:rFonts w:ascii="Arial" w:hAnsi="Arial" w:cs="Arial"/>
                <w:sz w:val="16"/>
                <w:szCs w:val="16"/>
              </w:rPr>
              <w:t>Employee must demonstrate the following competencies at all times.</w:t>
            </w:r>
          </w:p>
          <w:p w14:paraId="2797303E" w14:textId="77777777" w:rsidR="00814A7A" w:rsidRDefault="00814A7A" w:rsidP="00814A7A">
            <w:pPr>
              <w:tabs>
                <w:tab w:val="left" w:pos="-720"/>
              </w:tabs>
              <w:suppressAutoHyphens/>
              <w:rPr>
                <w:rFonts w:ascii="Arial" w:hAnsi="Arial" w:cs="Arial"/>
                <w:sz w:val="16"/>
                <w:szCs w:val="16"/>
              </w:rPr>
            </w:pPr>
          </w:p>
          <w:p w14:paraId="6E227EB5" w14:textId="77777777" w:rsidR="00814A7A" w:rsidRPr="008461C5" w:rsidRDefault="00814A7A" w:rsidP="00814A7A">
            <w:pPr>
              <w:tabs>
                <w:tab w:val="left" w:pos="-720"/>
              </w:tabs>
              <w:suppressAutoHyphens/>
              <w:rPr>
                <w:rFonts w:ascii="Arial" w:hAnsi="Arial" w:cs="Arial"/>
                <w:b/>
                <w:sz w:val="16"/>
                <w:szCs w:val="16"/>
                <w:u w:val="single"/>
              </w:rPr>
            </w:pPr>
            <w:r w:rsidRPr="008461C5">
              <w:rPr>
                <w:rFonts w:ascii="Arial" w:hAnsi="Arial" w:cs="Arial"/>
                <w:b/>
                <w:sz w:val="16"/>
                <w:szCs w:val="16"/>
                <w:u w:val="single"/>
              </w:rPr>
              <w:t>Agency Competencies</w:t>
            </w:r>
          </w:p>
          <w:p w14:paraId="3C63CAD5" w14:textId="77777777" w:rsidR="00814A7A" w:rsidRDefault="00814A7A" w:rsidP="00814A7A">
            <w:pPr>
              <w:tabs>
                <w:tab w:val="left" w:pos="-720"/>
              </w:tabs>
              <w:suppressAutoHyphens/>
              <w:rPr>
                <w:sz w:val="28"/>
                <w:szCs w:val="28"/>
              </w:rPr>
            </w:pPr>
            <w:r>
              <w:rPr>
                <w:rFonts w:ascii="Arial" w:hAnsi="Arial" w:cs="Arial"/>
                <w:sz w:val="16"/>
                <w:szCs w:val="16"/>
              </w:rPr>
              <w:t>1.</w:t>
            </w:r>
            <w:r w:rsidRPr="008461C5">
              <w:rPr>
                <w:rFonts w:ascii="Arial" w:hAnsi="Arial" w:cs="Arial"/>
                <w:sz w:val="16"/>
                <w:szCs w:val="16"/>
              </w:rPr>
              <w:t xml:space="preserve">Cultural Competence – </w:t>
            </w:r>
            <w:r w:rsidRPr="003A263C">
              <w:rPr>
                <w:rFonts w:ascii="Arial" w:hAnsi="Arial" w:cs="Arial"/>
                <w:sz w:val="16"/>
                <w:szCs w:val="16"/>
              </w:rPr>
              <w:t>cultivates opportunities through diverse people; respects and relates well to people from varied backgrounds, understands diverse worldviews, and is sensitive to group differences; sees diversity as an opportunity, challenges bias and intolerance; understands oppressions that many clients face in the community; ability to apply self-awareness and self-regulation to manage the influence of personal biases and values</w:t>
            </w:r>
            <w:r>
              <w:rPr>
                <w:sz w:val="28"/>
                <w:szCs w:val="28"/>
              </w:rPr>
              <w:t xml:space="preserve"> </w:t>
            </w:r>
          </w:p>
          <w:p w14:paraId="5B692891" w14:textId="77777777" w:rsidR="00814A7A" w:rsidRPr="008461C5" w:rsidRDefault="00814A7A" w:rsidP="00814A7A">
            <w:pPr>
              <w:tabs>
                <w:tab w:val="left" w:pos="-720"/>
              </w:tabs>
              <w:suppressAutoHyphens/>
              <w:rPr>
                <w:rFonts w:ascii="Arial" w:hAnsi="Arial" w:cs="Arial"/>
                <w:sz w:val="16"/>
                <w:szCs w:val="16"/>
              </w:rPr>
            </w:pPr>
            <w:r w:rsidRPr="008461C5">
              <w:rPr>
                <w:rFonts w:ascii="Arial" w:hAnsi="Arial" w:cs="Arial"/>
                <w:sz w:val="16"/>
                <w:szCs w:val="16"/>
              </w:rPr>
              <w:t xml:space="preserve">2. Communication/Collaboration – uses effective oral and written communication to clearly convey and receive information and ideas in an engaging manner; demonstrates good listening skills, and invites response and feedback in order to build constructive working relationships with clients, volunteers, other work units and community organizations to meet mutual goals and objectives </w:t>
            </w:r>
          </w:p>
          <w:p w14:paraId="6C461EAF" w14:textId="77777777" w:rsidR="00814A7A" w:rsidRPr="008461C5" w:rsidRDefault="00814A7A" w:rsidP="00814A7A">
            <w:pPr>
              <w:tabs>
                <w:tab w:val="left" w:pos="-720"/>
              </w:tabs>
              <w:suppressAutoHyphens/>
              <w:rPr>
                <w:rFonts w:ascii="Arial" w:hAnsi="Arial" w:cs="Arial"/>
                <w:sz w:val="16"/>
                <w:szCs w:val="16"/>
              </w:rPr>
            </w:pPr>
            <w:r w:rsidRPr="008461C5">
              <w:rPr>
                <w:rFonts w:ascii="Arial" w:hAnsi="Arial" w:cs="Arial"/>
                <w:sz w:val="16"/>
                <w:szCs w:val="16"/>
              </w:rPr>
              <w:t xml:space="preserve">3. Continual Learning/Professional Development – participates in continuing education, training and professional conferences focused on best practices to acquire and/or maintain the technical/professional expertise required to do the job effectively, resulting in the most positive client solutions </w:t>
            </w:r>
          </w:p>
          <w:p w14:paraId="591421E0" w14:textId="77777777" w:rsidR="00814A7A" w:rsidRPr="008461C5" w:rsidRDefault="00814A7A" w:rsidP="00814A7A">
            <w:pPr>
              <w:tabs>
                <w:tab w:val="left" w:pos="-720"/>
              </w:tabs>
              <w:suppressAutoHyphens/>
              <w:rPr>
                <w:rFonts w:ascii="Arial" w:hAnsi="Arial" w:cs="Arial"/>
                <w:sz w:val="16"/>
                <w:szCs w:val="16"/>
              </w:rPr>
            </w:pPr>
            <w:r w:rsidRPr="008461C5">
              <w:rPr>
                <w:rFonts w:ascii="Arial" w:hAnsi="Arial" w:cs="Arial"/>
                <w:sz w:val="16"/>
                <w:szCs w:val="16"/>
              </w:rPr>
              <w:t xml:space="preserve">4. Quality Work Standards – motivated to achieve; sets high standards and well-defined, realistic goals for one’s self; displays a high level of effort and commitment towards completing assignments in a timely manner with care and thoroughness, checking work for completeness and accuracy </w:t>
            </w:r>
          </w:p>
          <w:p w14:paraId="7464636A" w14:textId="77777777" w:rsidR="00814A7A" w:rsidRDefault="00814A7A" w:rsidP="00814A7A">
            <w:pPr>
              <w:tabs>
                <w:tab w:val="left" w:pos="-720"/>
              </w:tabs>
              <w:suppressAutoHyphens/>
              <w:rPr>
                <w:rFonts w:ascii="Arial" w:hAnsi="Arial" w:cs="Arial"/>
                <w:sz w:val="16"/>
                <w:szCs w:val="16"/>
              </w:rPr>
            </w:pPr>
            <w:r w:rsidRPr="008461C5">
              <w:rPr>
                <w:rFonts w:ascii="Arial" w:hAnsi="Arial" w:cs="Arial"/>
                <w:sz w:val="16"/>
                <w:szCs w:val="16"/>
              </w:rPr>
              <w:t>5. Resiliency – maintains effective performance in stressful environments or when confronted with difficult situations;</w:t>
            </w:r>
            <w:r>
              <w:rPr>
                <w:rFonts w:ascii="Arial" w:hAnsi="Arial" w:cs="Arial"/>
                <w:sz w:val="16"/>
                <w:szCs w:val="16"/>
              </w:rPr>
              <w:t xml:space="preserve"> </w:t>
            </w:r>
            <w:r w:rsidRPr="003A263C">
              <w:rPr>
                <w:rFonts w:ascii="Arial" w:hAnsi="Arial" w:cs="Arial"/>
                <w:sz w:val="16"/>
                <w:szCs w:val="16"/>
              </w:rPr>
              <w:t>evaluate</w:t>
            </w:r>
            <w:r>
              <w:rPr>
                <w:rFonts w:ascii="Arial" w:hAnsi="Arial" w:cs="Arial"/>
                <w:sz w:val="16"/>
                <w:szCs w:val="16"/>
              </w:rPr>
              <w:t>s</w:t>
            </w:r>
            <w:r w:rsidRPr="003A263C">
              <w:rPr>
                <w:rFonts w:ascii="Arial" w:hAnsi="Arial" w:cs="Arial"/>
                <w:sz w:val="16"/>
                <w:szCs w:val="16"/>
              </w:rPr>
              <w:t xml:space="preserve"> conditions to ensure one’s own safety and the safety of others;  identify</w:t>
            </w:r>
            <w:r w:rsidRPr="008461C5">
              <w:rPr>
                <w:rFonts w:ascii="Arial" w:hAnsi="Arial" w:cs="Arial"/>
                <w:sz w:val="16"/>
                <w:szCs w:val="16"/>
              </w:rPr>
              <w:t xml:space="preserve"> and rely upon self-care strategies at home and/or work in order to handle stress in a manner that is acceptable to others and the organization </w:t>
            </w:r>
          </w:p>
          <w:p w14:paraId="4A46DFEE" w14:textId="77777777" w:rsidR="00814A7A" w:rsidRDefault="00814A7A" w:rsidP="00814A7A">
            <w:pPr>
              <w:tabs>
                <w:tab w:val="left" w:pos="-720"/>
              </w:tabs>
              <w:suppressAutoHyphens/>
              <w:rPr>
                <w:rFonts w:ascii="Arial" w:hAnsi="Arial" w:cs="Arial"/>
                <w:sz w:val="16"/>
                <w:szCs w:val="16"/>
              </w:rPr>
            </w:pPr>
          </w:p>
          <w:p w14:paraId="1C098235" w14:textId="77777777" w:rsidR="00814A7A" w:rsidRPr="0027201D" w:rsidRDefault="00814A7A" w:rsidP="00814A7A">
            <w:pPr>
              <w:tabs>
                <w:tab w:val="left" w:pos="-720"/>
              </w:tabs>
              <w:suppressAutoHyphens/>
              <w:rPr>
                <w:rFonts w:ascii="Arial" w:hAnsi="Arial" w:cs="Arial"/>
                <w:b/>
                <w:sz w:val="16"/>
                <w:szCs w:val="16"/>
                <w:u w:val="single"/>
              </w:rPr>
            </w:pPr>
            <w:r w:rsidRPr="008461C5">
              <w:rPr>
                <w:rFonts w:ascii="Arial" w:hAnsi="Arial" w:cs="Arial"/>
                <w:b/>
                <w:sz w:val="16"/>
                <w:szCs w:val="16"/>
                <w:u w:val="single"/>
              </w:rPr>
              <w:t>Position Competencies</w:t>
            </w:r>
          </w:p>
          <w:p w14:paraId="33D4EF71" w14:textId="77777777" w:rsidR="00814A7A" w:rsidRPr="008461C5" w:rsidRDefault="00814A7A" w:rsidP="00814A7A">
            <w:pPr>
              <w:tabs>
                <w:tab w:val="left" w:pos="-720"/>
              </w:tabs>
              <w:suppressAutoHyphens/>
              <w:rPr>
                <w:rFonts w:ascii="Arial" w:hAnsi="Arial" w:cs="Arial"/>
                <w:sz w:val="16"/>
                <w:szCs w:val="16"/>
              </w:rPr>
            </w:pPr>
            <w:r>
              <w:rPr>
                <w:rFonts w:ascii="Arial" w:hAnsi="Arial" w:cs="Arial"/>
                <w:sz w:val="16"/>
                <w:szCs w:val="16"/>
              </w:rPr>
              <w:t>1.</w:t>
            </w:r>
            <w:r w:rsidRPr="008461C5">
              <w:rPr>
                <w:rFonts w:ascii="Arial" w:hAnsi="Arial" w:cs="Arial"/>
                <w:sz w:val="16"/>
                <w:szCs w:val="16"/>
              </w:rPr>
              <w:t xml:space="preserve"> </w:t>
            </w:r>
            <w:r>
              <w:rPr>
                <w:rFonts w:ascii="Arial" w:hAnsi="Arial" w:cs="Arial"/>
                <w:sz w:val="16"/>
                <w:szCs w:val="16"/>
              </w:rPr>
              <w:t>Action Oriented/Planning and Organizing</w:t>
            </w:r>
          </w:p>
          <w:p w14:paraId="0AF280C5" w14:textId="77777777" w:rsidR="00814A7A" w:rsidRPr="008461C5" w:rsidRDefault="00814A7A" w:rsidP="00814A7A">
            <w:pPr>
              <w:tabs>
                <w:tab w:val="left" w:pos="-720"/>
              </w:tabs>
              <w:suppressAutoHyphens/>
              <w:rPr>
                <w:rFonts w:ascii="Arial" w:hAnsi="Arial" w:cs="Arial"/>
                <w:sz w:val="16"/>
                <w:szCs w:val="16"/>
              </w:rPr>
            </w:pPr>
            <w:r>
              <w:rPr>
                <w:rFonts w:ascii="Arial" w:hAnsi="Arial" w:cs="Arial"/>
                <w:sz w:val="16"/>
                <w:szCs w:val="16"/>
              </w:rPr>
              <w:t>2. Adaptability</w:t>
            </w:r>
          </w:p>
          <w:p w14:paraId="1442BA52" w14:textId="77777777" w:rsidR="00814A7A" w:rsidRPr="008461C5" w:rsidRDefault="00814A7A" w:rsidP="00814A7A">
            <w:pPr>
              <w:tabs>
                <w:tab w:val="left" w:pos="-720"/>
              </w:tabs>
              <w:suppressAutoHyphens/>
              <w:rPr>
                <w:rFonts w:ascii="Arial" w:hAnsi="Arial" w:cs="Arial"/>
                <w:sz w:val="16"/>
                <w:szCs w:val="16"/>
              </w:rPr>
            </w:pPr>
            <w:r>
              <w:rPr>
                <w:rFonts w:ascii="Arial" w:hAnsi="Arial" w:cs="Arial"/>
                <w:sz w:val="16"/>
                <w:szCs w:val="16"/>
              </w:rPr>
              <w:t>3. Building Trust</w:t>
            </w:r>
          </w:p>
          <w:p w14:paraId="5EF28A78" w14:textId="77777777" w:rsidR="00814A7A" w:rsidRPr="008461C5" w:rsidRDefault="00814A7A" w:rsidP="00814A7A">
            <w:pPr>
              <w:tabs>
                <w:tab w:val="left" w:pos="-720"/>
              </w:tabs>
              <w:suppressAutoHyphens/>
              <w:rPr>
                <w:rFonts w:ascii="Arial" w:hAnsi="Arial" w:cs="Arial"/>
                <w:sz w:val="16"/>
                <w:szCs w:val="16"/>
              </w:rPr>
            </w:pPr>
            <w:r>
              <w:rPr>
                <w:rFonts w:ascii="Arial" w:hAnsi="Arial" w:cs="Arial"/>
                <w:sz w:val="16"/>
                <w:szCs w:val="16"/>
              </w:rPr>
              <w:t>4.</w:t>
            </w:r>
            <w:r w:rsidRPr="008461C5">
              <w:rPr>
                <w:rFonts w:ascii="Arial" w:hAnsi="Arial" w:cs="Arial"/>
                <w:sz w:val="16"/>
                <w:szCs w:val="16"/>
              </w:rPr>
              <w:t xml:space="preserve"> </w:t>
            </w:r>
            <w:r>
              <w:rPr>
                <w:rFonts w:ascii="Arial" w:hAnsi="Arial" w:cs="Arial"/>
                <w:sz w:val="16"/>
                <w:szCs w:val="16"/>
              </w:rPr>
              <w:t>Client Focus</w:t>
            </w:r>
          </w:p>
          <w:p w14:paraId="7F951A2F" w14:textId="77777777" w:rsidR="002A0745" w:rsidRDefault="00814A7A" w:rsidP="00814A7A">
            <w:pPr>
              <w:tabs>
                <w:tab w:val="left" w:pos="-720"/>
              </w:tabs>
              <w:suppressAutoHyphens/>
              <w:rPr>
                <w:rFonts w:ascii="Arial" w:hAnsi="Arial" w:cs="Arial"/>
                <w:sz w:val="16"/>
                <w:szCs w:val="16"/>
              </w:rPr>
            </w:pPr>
            <w:r>
              <w:rPr>
                <w:rFonts w:ascii="Arial" w:hAnsi="Arial" w:cs="Arial"/>
                <w:sz w:val="16"/>
                <w:szCs w:val="16"/>
              </w:rPr>
              <w:t xml:space="preserve">5. </w:t>
            </w:r>
            <w:r w:rsidRPr="008461C5">
              <w:rPr>
                <w:rFonts w:ascii="Arial" w:hAnsi="Arial" w:cs="Arial"/>
                <w:sz w:val="16"/>
                <w:szCs w:val="16"/>
              </w:rPr>
              <w:t>Technical/Professional Knowledge and Skills</w:t>
            </w:r>
          </w:p>
          <w:p w14:paraId="6E773631" w14:textId="1345BC68" w:rsidR="008C0A6D" w:rsidRPr="00AB3178" w:rsidRDefault="008C0A6D" w:rsidP="00814A7A">
            <w:pPr>
              <w:tabs>
                <w:tab w:val="left" w:pos="-720"/>
              </w:tabs>
              <w:suppressAutoHyphens/>
              <w:rPr>
                <w:rFonts w:ascii="Arial" w:hAnsi="Arial" w:cs="Arial"/>
                <w:sz w:val="18"/>
                <w:szCs w:val="18"/>
              </w:rPr>
            </w:pPr>
            <w:r>
              <w:rPr>
                <w:rFonts w:ascii="Arial" w:hAnsi="Arial" w:cs="Arial"/>
                <w:sz w:val="16"/>
                <w:szCs w:val="16"/>
              </w:rPr>
              <w:t>6. Time Management</w:t>
            </w:r>
          </w:p>
        </w:tc>
      </w:tr>
    </w:tbl>
    <w:p w14:paraId="7BC7FAD6" w14:textId="77777777" w:rsidR="00E6600A" w:rsidRPr="00AB3178" w:rsidRDefault="00E6600A">
      <w:pPr>
        <w:pStyle w:val="Normal0"/>
        <w:rPr>
          <w:rFonts w:ascii="Arial" w:hAnsi="Arial" w:cs="Arial"/>
          <w:sz w:val="18"/>
          <w:szCs w:val="18"/>
        </w:rPr>
      </w:pPr>
    </w:p>
    <w:tbl>
      <w:tblPr>
        <w:tblW w:w="94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483"/>
      </w:tblGrid>
      <w:tr w:rsidR="00E6600A" w:rsidRPr="00AB3178" w14:paraId="02D421E0" w14:textId="77777777" w:rsidTr="008C0A6D">
        <w:trPr>
          <w:tblHeader/>
        </w:trPr>
        <w:tc>
          <w:tcPr>
            <w:tcW w:w="9483" w:type="dxa"/>
            <w:tcBorders>
              <w:bottom w:val="single" w:sz="6" w:space="0" w:color="auto"/>
            </w:tcBorders>
            <w:shd w:val="pct15" w:color="auto" w:fill="595959"/>
          </w:tcPr>
          <w:p w14:paraId="41EED7A8" w14:textId="77777777" w:rsidR="00E6600A" w:rsidRPr="00AB3178" w:rsidRDefault="00E6600A" w:rsidP="00E6600A">
            <w:pPr>
              <w:pStyle w:val="Normal0"/>
              <w:keepNext/>
              <w:spacing w:before="60" w:after="60"/>
              <w:rPr>
                <w:rFonts w:ascii="Arial" w:hAnsi="Arial" w:cs="Arial"/>
                <w:color w:val="FFFFFF"/>
                <w:sz w:val="18"/>
                <w:szCs w:val="18"/>
              </w:rPr>
            </w:pPr>
            <w:r w:rsidRPr="00AB3178">
              <w:rPr>
                <w:rFonts w:ascii="Arial" w:eastAsia="Arial" w:hAnsi="Arial" w:cs="Arial"/>
                <w:b/>
                <w:color w:val="FFFFFF"/>
                <w:sz w:val="18"/>
                <w:szCs w:val="18"/>
              </w:rPr>
              <w:lastRenderedPageBreak/>
              <w:t>POSITION REQUIREMENTS</w:t>
            </w:r>
          </w:p>
        </w:tc>
      </w:tr>
      <w:tr w:rsidR="00E6600A" w:rsidRPr="00AB3178" w14:paraId="5FF7270D" w14:textId="77777777" w:rsidTr="008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483" w:type="dxa"/>
            <w:shd w:val="clear" w:color="auto" w:fill="FFFFFF"/>
          </w:tcPr>
          <w:p w14:paraId="54E5C8C3" w14:textId="77777777" w:rsidR="008C0A6D" w:rsidRPr="009A3885" w:rsidRDefault="008C0A6D" w:rsidP="008C0A6D">
            <w:pPr>
              <w:pStyle w:val="Normal0"/>
              <w:numPr>
                <w:ilvl w:val="0"/>
                <w:numId w:val="31"/>
              </w:numPr>
              <w:ind w:left="300"/>
              <w:rPr>
                <w:rFonts w:ascii="Arial" w:hAnsi="Arial" w:cs="Arial"/>
                <w:sz w:val="18"/>
                <w:szCs w:val="18"/>
              </w:rPr>
            </w:pPr>
            <w:r w:rsidRPr="009A3885">
              <w:rPr>
                <w:rFonts w:ascii="Arial" w:hAnsi="Arial" w:cs="Arial"/>
                <w:sz w:val="18"/>
                <w:szCs w:val="18"/>
              </w:rPr>
              <w:t xml:space="preserve">Light work: Exerting up to 20 pounds of force occasionally and/or a negligible amount of force frequently or constantly to lift, twist, carry, push, pull or otherwise move objects, including the human body. </w:t>
            </w:r>
          </w:p>
          <w:p w14:paraId="0E53BDAE" w14:textId="77777777" w:rsidR="008C0A6D" w:rsidRPr="009A3885" w:rsidRDefault="008C0A6D" w:rsidP="008C0A6D">
            <w:pPr>
              <w:pStyle w:val="Normal0"/>
              <w:numPr>
                <w:ilvl w:val="0"/>
                <w:numId w:val="31"/>
              </w:numPr>
              <w:ind w:left="300"/>
              <w:rPr>
                <w:rFonts w:ascii="Arial" w:hAnsi="Arial" w:cs="Arial"/>
                <w:sz w:val="18"/>
                <w:szCs w:val="18"/>
              </w:rPr>
            </w:pPr>
            <w:r w:rsidRPr="009A3885">
              <w:rPr>
                <w:rFonts w:ascii="Arial" w:hAnsi="Arial" w:cs="Arial"/>
                <w:sz w:val="18"/>
                <w:szCs w:val="18"/>
              </w:rPr>
              <w:t>The worker is required to have the ability for close vision, distance vision, color vision, depth perception, and ability to adjust focus to perform an activity such as: preparing and analyzing data and figures; transcribing; viewing a computer terminal; expansive reading; visual inspection involving small defects, small parts and/or operation of machines (including inspection), to determine accuracy and thoroughness of work assignment.</w:t>
            </w:r>
          </w:p>
          <w:p w14:paraId="3DA071B6" w14:textId="77777777" w:rsidR="008C0A6D" w:rsidRDefault="008C0A6D" w:rsidP="008C0A6D">
            <w:pPr>
              <w:pStyle w:val="Normal0"/>
              <w:numPr>
                <w:ilvl w:val="0"/>
                <w:numId w:val="31"/>
              </w:numPr>
              <w:ind w:left="300"/>
              <w:rPr>
                <w:rFonts w:ascii="Arial" w:hAnsi="Arial" w:cs="Arial"/>
                <w:sz w:val="18"/>
                <w:szCs w:val="18"/>
              </w:rPr>
            </w:pPr>
            <w:r w:rsidRPr="009A3885">
              <w:rPr>
                <w:rFonts w:ascii="Arial" w:hAnsi="Arial" w:cs="Arial"/>
                <w:sz w:val="18"/>
                <w:szCs w:val="18"/>
              </w:rPr>
              <w:t xml:space="preserve">Position requires ability to reach, stand, crouch, walk, finger, grasp, sit, lift, pull, push, twist, talk, hear, talk, and perform repeated motions. </w:t>
            </w:r>
          </w:p>
          <w:p w14:paraId="4F37211E" w14:textId="77777777" w:rsidR="008C0A6D" w:rsidRDefault="008C0A6D" w:rsidP="008C0A6D">
            <w:pPr>
              <w:pStyle w:val="Normal0"/>
              <w:numPr>
                <w:ilvl w:val="0"/>
                <w:numId w:val="31"/>
              </w:numPr>
              <w:ind w:left="300"/>
              <w:rPr>
                <w:rFonts w:ascii="Arial" w:hAnsi="Arial" w:cs="Arial"/>
                <w:sz w:val="18"/>
                <w:szCs w:val="18"/>
              </w:rPr>
            </w:pPr>
            <w:r w:rsidRPr="009A3885">
              <w:rPr>
                <w:rFonts w:ascii="Arial" w:hAnsi="Arial" w:cs="Arial"/>
                <w:sz w:val="18"/>
                <w:szCs w:val="18"/>
              </w:rPr>
              <w:t>Reasonable accommodations may be made to enable individuals with disabilities to perform the essential functions.</w:t>
            </w:r>
          </w:p>
          <w:p w14:paraId="10FE591D" w14:textId="77777777" w:rsidR="008C0A6D" w:rsidRPr="000D61E8" w:rsidRDefault="008C0A6D" w:rsidP="008C0A6D">
            <w:pPr>
              <w:pStyle w:val="Normal0"/>
              <w:numPr>
                <w:ilvl w:val="0"/>
                <w:numId w:val="31"/>
              </w:numPr>
              <w:ind w:left="300"/>
              <w:rPr>
                <w:rFonts w:ascii="Arial" w:hAnsi="Arial" w:cs="Arial"/>
                <w:sz w:val="18"/>
                <w:szCs w:val="18"/>
              </w:rPr>
            </w:pPr>
            <w:r w:rsidRPr="000D61E8">
              <w:rPr>
                <w:rFonts w:ascii="Arial" w:hAnsi="Arial" w:cs="Arial"/>
                <w:sz w:val="18"/>
                <w:szCs w:val="18"/>
              </w:rPr>
              <w:t>Work hours are typically between Monday-Friday between 8:00am to 8:00pm.</w:t>
            </w:r>
            <w:r>
              <w:rPr>
                <w:rFonts w:ascii="Arial" w:hAnsi="Arial" w:cs="Arial"/>
                <w:sz w:val="18"/>
                <w:szCs w:val="18"/>
              </w:rPr>
              <w:t xml:space="preserve"> Hours may be adjusted to meet program and agency needs. </w:t>
            </w:r>
          </w:p>
          <w:p w14:paraId="7D9533F5" w14:textId="395C133C" w:rsidR="00E558AA" w:rsidRPr="00E558AA" w:rsidRDefault="009C5350" w:rsidP="008C0A6D">
            <w:pPr>
              <w:pStyle w:val="ListParagraph"/>
              <w:numPr>
                <w:ilvl w:val="0"/>
                <w:numId w:val="31"/>
              </w:numPr>
              <w:ind w:left="300"/>
              <w:rPr>
                <w:rFonts w:ascii="Arial" w:hAnsi="Arial" w:cs="Arial"/>
                <w:sz w:val="18"/>
                <w:szCs w:val="18"/>
              </w:rPr>
            </w:pPr>
            <w:r>
              <w:rPr>
                <w:rFonts w:ascii="Arial" w:hAnsi="Arial" w:cs="Arial"/>
                <w:sz w:val="18"/>
                <w:szCs w:val="18"/>
              </w:rPr>
              <w:t>Intern</w:t>
            </w:r>
            <w:r w:rsidR="008C0A6D" w:rsidRPr="000D61E8">
              <w:rPr>
                <w:rFonts w:ascii="Arial" w:hAnsi="Arial" w:cs="Arial"/>
                <w:sz w:val="18"/>
                <w:szCs w:val="18"/>
              </w:rPr>
              <w:t xml:space="preserve"> must have access to transportation that allows them to meet all job requirements in a timely fashion</w:t>
            </w:r>
          </w:p>
        </w:tc>
      </w:tr>
    </w:tbl>
    <w:p w14:paraId="27A2110A" w14:textId="77777777" w:rsidR="001405C7" w:rsidRPr="00AB3178" w:rsidRDefault="001405C7">
      <w:pPr>
        <w:pStyle w:val="Normal0"/>
        <w:rPr>
          <w:rFonts w:ascii="Arial" w:hAnsi="Arial" w:cs="Arial"/>
          <w:sz w:val="18"/>
          <w:szCs w:val="18"/>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20"/>
        <w:gridCol w:w="6660"/>
      </w:tblGrid>
      <w:tr w:rsidR="00140FF3" w:rsidRPr="00AB3178" w14:paraId="01B9DFC4" w14:textId="77777777" w:rsidTr="008C0A6D">
        <w:trPr>
          <w:trHeight w:val="375"/>
          <w:tblHeader/>
        </w:trPr>
        <w:tc>
          <w:tcPr>
            <w:tcW w:w="9480" w:type="dxa"/>
            <w:gridSpan w:val="2"/>
            <w:shd w:val="pct10" w:color="auto" w:fill="595959"/>
            <w:vAlign w:val="center"/>
          </w:tcPr>
          <w:p w14:paraId="0F747504" w14:textId="77777777" w:rsidR="00140FF3" w:rsidRPr="00AB3178" w:rsidRDefault="00140FF3" w:rsidP="00140FF3">
            <w:pPr>
              <w:pStyle w:val="Normal0"/>
              <w:keepNext/>
              <w:rPr>
                <w:rFonts w:ascii="Arial" w:hAnsi="Arial" w:cs="Arial"/>
                <w:b/>
                <w:sz w:val="18"/>
                <w:szCs w:val="18"/>
              </w:rPr>
            </w:pPr>
            <w:r w:rsidRPr="00AB3178">
              <w:rPr>
                <w:rFonts w:ascii="Arial" w:eastAsia="Arial" w:hAnsi="Arial" w:cs="Arial"/>
                <w:b/>
                <w:bCs/>
                <w:color w:val="FFFFFF"/>
                <w:sz w:val="18"/>
                <w:szCs w:val="18"/>
              </w:rPr>
              <w:t>MINIMUM  REQUIREMENTS</w:t>
            </w:r>
          </w:p>
        </w:tc>
      </w:tr>
      <w:tr w:rsidR="00140FF3" w:rsidRPr="00AB3178" w14:paraId="7BCCD882" w14:textId="77777777" w:rsidTr="008C0A6D">
        <w:trPr>
          <w:trHeight w:val="377"/>
        </w:trPr>
        <w:tc>
          <w:tcPr>
            <w:tcW w:w="2820" w:type="dxa"/>
            <w:shd w:val="clear" w:color="auto" w:fill="E0E0E0"/>
            <w:vAlign w:val="center"/>
          </w:tcPr>
          <w:p w14:paraId="52CA165A" w14:textId="77777777" w:rsidR="00140FF3" w:rsidRPr="00AB3178" w:rsidRDefault="00140FF3" w:rsidP="00140FF3">
            <w:pPr>
              <w:pStyle w:val="Normal0"/>
              <w:keepNext/>
              <w:spacing w:before="40" w:after="40"/>
              <w:rPr>
                <w:rFonts w:ascii="Arial" w:hAnsi="Arial" w:cs="Arial"/>
                <w:sz w:val="18"/>
                <w:szCs w:val="18"/>
              </w:rPr>
            </w:pPr>
            <w:r w:rsidRPr="00AB3178">
              <w:rPr>
                <w:rFonts w:ascii="Arial" w:eastAsia="Arial" w:hAnsi="Arial" w:cs="Arial"/>
                <w:sz w:val="18"/>
                <w:szCs w:val="18"/>
              </w:rPr>
              <w:t>Education</w:t>
            </w:r>
          </w:p>
        </w:tc>
        <w:tc>
          <w:tcPr>
            <w:tcW w:w="6660" w:type="dxa"/>
            <w:shd w:val="clear" w:color="auto" w:fill="auto"/>
            <w:vAlign w:val="center"/>
          </w:tcPr>
          <w:p w14:paraId="2DC864B9" w14:textId="1C447F9E" w:rsidR="00140FF3" w:rsidRPr="00AB3178" w:rsidRDefault="00931465" w:rsidP="007F5FC9">
            <w:pPr>
              <w:pStyle w:val="Normal0"/>
              <w:spacing w:before="60" w:after="6"/>
              <w:rPr>
                <w:rFonts w:ascii="Arial" w:hAnsi="Arial" w:cs="Arial"/>
                <w:sz w:val="18"/>
                <w:szCs w:val="18"/>
              </w:rPr>
            </w:pPr>
            <w:r>
              <w:rPr>
                <w:rFonts w:ascii="Arial" w:hAnsi="Arial" w:cs="Arial"/>
                <w:sz w:val="18"/>
                <w:szCs w:val="18"/>
              </w:rPr>
              <w:t>Must be currently enrolled in a college program. MSW, BSW, and human services preferred</w:t>
            </w:r>
            <w:r w:rsidR="002F230D">
              <w:rPr>
                <w:rFonts w:ascii="Arial" w:hAnsi="Arial" w:cs="Arial"/>
                <w:sz w:val="18"/>
                <w:szCs w:val="18"/>
              </w:rPr>
              <w:t>.</w:t>
            </w:r>
          </w:p>
        </w:tc>
      </w:tr>
      <w:tr w:rsidR="00140FF3" w:rsidRPr="00AB3178" w14:paraId="54BE5792" w14:textId="77777777" w:rsidTr="008C0A6D">
        <w:trPr>
          <w:trHeight w:val="422"/>
        </w:trPr>
        <w:tc>
          <w:tcPr>
            <w:tcW w:w="2820" w:type="dxa"/>
            <w:shd w:val="clear" w:color="auto" w:fill="E0E0E0"/>
            <w:vAlign w:val="center"/>
          </w:tcPr>
          <w:p w14:paraId="7C9AE21E" w14:textId="77777777" w:rsidR="00140FF3" w:rsidRPr="00AB3178" w:rsidRDefault="00140FF3">
            <w:pPr>
              <w:pStyle w:val="Normal0"/>
              <w:spacing w:before="40" w:after="40"/>
              <w:rPr>
                <w:rFonts w:ascii="Arial" w:hAnsi="Arial" w:cs="Arial"/>
                <w:sz w:val="18"/>
                <w:szCs w:val="18"/>
              </w:rPr>
            </w:pPr>
            <w:r w:rsidRPr="00AB3178">
              <w:rPr>
                <w:rFonts w:ascii="Arial" w:eastAsia="Arial" w:hAnsi="Arial" w:cs="Arial"/>
                <w:sz w:val="18"/>
                <w:szCs w:val="18"/>
              </w:rPr>
              <w:t>Experience</w:t>
            </w:r>
          </w:p>
        </w:tc>
        <w:tc>
          <w:tcPr>
            <w:tcW w:w="6660" w:type="dxa"/>
            <w:shd w:val="clear" w:color="auto" w:fill="auto"/>
            <w:vAlign w:val="center"/>
          </w:tcPr>
          <w:p w14:paraId="5CE19281" w14:textId="1BF3F10A" w:rsidR="00140FF3" w:rsidRPr="00AB3178" w:rsidRDefault="00931465" w:rsidP="007F5FC9">
            <w:pPr>
              <w:pStyle w:val="Normal0"/>
              <w:spacing w:before="60" w:after="6"/>
              <w:rPr>
                <w:rFonts w:ascii="Arial" w:hAnsi="Arial" w:cs="Arial"/>
                <w:sz w:val="18"/>
                <w:szCs w:val="18"/>
              </w:rPr>
            </w:pPr>
            <w:r>
              <w:rPr>
                <w:rFonts w:ascii="Arial" w:hAnsi="Arial" w:cs="Arial"/>
                <w:sz w:val="18"/>
                <w:szCs w:val="18"/>
              </w:rPr>
              <w:t>None required</w:t>
            </w:r>
          </w:p>
        </w:tc>
      </w:tr>
      <w:tr w:rsidR="00140FF3" w:rsidRPr="00AB3178" w14:paraId="155E0AA9" w14:textId="77777777" w:rsidTr="008C0A6D">
        <w:trPr>
          <w:trHeight w:val="368"/>
        </w:trPr>
        <w:tc>
          <w:tcPr>
            <w:tcW w:w="2820" w:type="dxa"/>
            <w:shd w:val="clear" w:color="auto" w:fill="E0E0E0"/>
            <w:vAlign w:val="center"/>
          </w:tcPr>
          <w:p w14:paraId="25326DC8" w14:textId="77777777" w:rsidR="00140FF3" w:rsidRPr="00AB3178" w:rsidRDefault="00140FF3">
            <w:pPr>
              <w:pStyle w:val="Normal0"/>
              <w:spacing w:before="40" w:after="40"/>
              <w:rPr>
                <w:rFonts w:ascii="Arial" w:hAnsi="Arial" w:cs="Arial"/>
                <w:sz w:val="18"/>
                <w:szCs w:val="18"/>
              </w:rPr>
            </w:pPr>
            <w:r w:rsidRPr="00AB3178">
              <w:rPr>
                <w:rFonts w:ascii="Arial" w:eastAsia="Arial" w:hAnsi="Arial" w:cs="Arial"/>
                <w:sz w:val="18"/>
                <w:szCs w:val="18"/>
              </w:rPr>
              <w:t>Certifications</w:t>
            </w:r>
          </w:p>
        </w:tc>
        <w:tc>
          <w:tcPr>
            <w:tcW w:w="6660" w:type="dxa"/>
            <w:shd w:val="clear" w:color="auto" w:fill="auto"/>
            <w:vAlign w:val="center"/>
          </w:tcPr>
          <w:p w14:paraId="1AAA6128" w14:textId="77777777" w:rsidR="00140FF3" w:rsidRPr="00AB3178" w:rsidRDefault="00825DD9" w:rsidP="007F5FC9">
            <w:pPr>
              <w:pStyle w:val="Normal0"/>
              <w:spacing w:before="60" w:after="6"/>
              <w:rPr>
                <w:rFonts w:ascii="Arial" w:hAnsi="Arial" w:cs="Arial"/>
                <w:sz w:val="18"/>
                <w:szCs w:val="18"/>
              </w:rPr>
            </w:pPr>
            <w:r w:rsidRPr="00AB3178">
              <w:rPr>
                <w:rFonts w:ascii="Arial" w:hAnsi="Arial" w:cs="Arial"/>
                <w:sz w:val="18"/>
                <w:szCs w:val="18"/>
              </w:rPr>
              <w:t>None required</w:t>
            </w:r>
          </w:p>
        </w:tc>
      </w:tr>
      <w:tr w:rsidR="00140FF3" w:rsidRPr="00AB3178" w14:paraId="7B621175" w14:textId="77777777" w:rsidTr="008C0A6D">
        <w:trPr>
          <w:trHeight w:val="440"/>
        </w:trPr>
        <w:tc>
          <w:tcPr>
            <w:tcW w:w="2820" w:type="dxa"/>
            <w:shd w:val="clear" w:color="auto" w:fill="E0E0E0"/>
            <w:vAlign w:val="center"/>
          </w:tcPr>
          <w:p w14:paraId="53CBA1AD" w14:textId="77777777" w:rsidR="00140FF3" w:rsidRPr="00AB3178" w:rsidRDefault="00140FF3">
            <w:pPr>
              <w:pStyle w:val="Normal0"/>
              <w:spacing w:before="40" w:after="40"/>
              <w:rPr>
                <w:rFonts w:ascii="Arial" w:hAnsi="Arial" w:cs="Arial"/>
                <w:sz w:val="18"/>
                <w:szCs w:val="18"/>
              </w:rPr>
            </w:pPr>
            <w:r w:rsidRPr="00AB3178">
              <w:rPr>
                <w:rFonts w:ascii="Arial" w:eastAsia="Arial" w:hAnsi="Arial" w:cs="Arial"/>
                <w:sz w:val="18"/>
                <w:szCs w:val="18"/>
              </w:rPr>
              <w:t>Knowledge and Skills</w:t>
            </w:r>
          </w:p>
        </w:tc>
        <w:tc>
          <w:tcPr>
            <w:tcW w:w="6660" w:type="dxa"/>
            <w:shd w:val="clear" w:color="auto" w:fill="auto"/>
            <w:vAlign w:val="center"/>
          </w:tcPr>
          <w:p w14:paraId="46065119" w14:textId="53B2EA90" w:rsidR="004750CB" w:rsidRPr="00AB3178" w:rsidRDefault="008C0A6D" w:rsidP="008C0A6D">
            <w:pPr>
              <w:pStyle w:val="bullet"/>
              <w:spacing w:before="6" w:after="6"/>
              <w:rPr>
                <w:rFonts w:ascii="Arial" w:hAnsi="Arial" w:cs="Arial"/>
                <w:sz w:val="18"/>
                <w:szCs w:val="18"/>
              </w:rPr>
            </w:pPr>
            <w:r>
              <w:rPr>
                <w:rFonts w:ascii="Arial" w:hAnsi="Arial" w:cs="Arial"/>
                <w:sz w:val="18"/>
                <w:szCs w:val="18"/>
              </w:rPr>
              <w:t>Customer Service, Crisis Intervention</w:t>
            </w:r>
          </w:p>
        </w:tc>
      </w:tr>
    </w:tbl>
    <w:p w14:paraId="7C44AC7D" w14:textId="77777777" w:rsidR="00140FF3" w:rsidRPr="00AB3178" w:rsidRDefault="00140FF3">
      <w:pPr>
        <w:pStyle w:val="Normal0"/>
        <w:rPr>
          <w:rFonts w:ascii="Arial" w:hAnsi="Arial" w:cs="Arial"/>
          <w:sz w:val="18"/>
          <w:szCs w:val="18"/>
        </w:rPr>
      </w:pPr>
    </w:p>
    <w:tbl>
      <w:tblPr>
        <w:tblW w:w="94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483"/>
      </w:tblGrid>
      <w:tr w:rsidR="00E6600A" w:rsidRPr="00AB3178" w14:paraId="4123F883" w14:textId="77777777" w:rsidTr="008C0A6D">
        <w:trPr>
          <w:tblHeader/>
        </w:trPr>
        <w:tc>
          <w:tcPr>
            <w:tcW w:w="9483" w:type="dxa"/>
            <w:tcBorders>
              <w:bottom w:val="single" w:sz="6" w:space="0" w:color="auto"/>
            </w:tcBorders>
            <w:shd w:val="pct15" w:color="auto" w:fill="595959"/>
          </w:tcPr>
          <w:p w14:paraId="719A2255" w14:textId="77777777" w:rsidR="00E6600A" w:rsidRPr="00AB3178" w:rsidRDefault="00E6600A" w:rsidP="00E6600A">
            <w:pPr>
              <w:pStyle w:val="Normal0"/>
              <w:keepNext/>
              <w:spacing w:before="60" w:after="60"/>
              <w:rPr>
                <w:rFonts w:ascii="Arial" w:hAnsi="Arial" w:cs="Arial"/>
                <w:color w:val="FFFFFF"/>
                <w:sz w:val="18"/>
                <w:szCs w:val="18"/>
              </w:rPr>
            </w:pPr>
            <w:r w:rsidRPr="00AB3178">
              <w:rPr>
                <w:rFonts w:ascii="Arial" w:eastAsia="Arial" w:hAnsi="Arial" w:cs="Arial"/>
                <w:b/>
                <w:color w:val="FFFFFF"/>
                <w:sz w:val="18"/>
                <w:szCs w:val="18"/>
              </w:rPr>
              <w:t>PREFERENCES</w:t>
            </w:r>
          </w:p>
        </w:tc>
      </w:tr>
      <w:tr w:rsidR="00E6600A" w:rsidRPr="00AB3178" w14:paraId="55A50086" w14:textId="77777777" w:rsidTr="008C0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483" w:type="dxa"/>
            <w:shd w:val="clear" w:color="auto" w:fill="FFFFFF"/>
          </w:tcPr>
          <w:p w14:paraId="2C29AB7F" w14:textId="0D2469F5" w:rsidR="00BB6605" w:rsidRPr="00AB3178" w:rsidRDefault="009C5350" w:rsidP="009C5350">
            <w:pPr>
              <w:pStyle w:val="Normal0"/>
              <w:keepNext/>
              <w:spacing w:before="120" w:after="40"/>
              <w:rPr>
                <w:rFonts w:ascii="Arial" w:hAnsi="Arial" w:cs="Arial"/>
                <w:bCs/>
                <w:sz w:val="18"/>
                <w:szCs w:val="18"/>
              </w:rPr>
            </w:pPr>
            <w:r w:rsidRPr="009C5350">
              <w:rPr>
                <w:rFonts w:ascii="Arial" w:hAnsi="Arial" w:cs="Arial"/>
                <w:sz w:val="18"/>
                <w:szCs w:val="18"/>
              </w:rPr>
              <w:t>Being a</w:t>
            </w:r>
            <w:r>
              <w:rPr>
                <w:rFonts w:ascii="Arial" w:hAnsi="Arial" w:cs="Arial"/>
                <w:sz w:val="18"/>
                <w:szCs w:val="18"/>
              </w:rPr>
              <w:t>n</w:t>
            </w:r>
            <w:r w:rsidRPr="009C5350">
              <w:rPr>
                <w:rFonts w:ascii="Arial" w:hAnsi="Arial" w:cs="Arial"/>
                <w:sz w:val="18"/>
                <w:szCs w:val="18"/>
              </w:rPr>
              <w:t xml:space="preserve"> </w:t>
            </w:r>
            <w:r>
              <w:rPr>
                <w:rFonts w:ascii="Arial" w:hAnsi="Arial" w:cs="Arial"/>
                <w:sz w:val="18"/>
                <w:szCs w:val="18"/>
              </w:rPr>
              <w:t>STRC advocate intern will</w:t>
            </w:r>
            <w:r w:rsidRPr="009C5350">
              <w:rPr>
                <w:rFonts w:ascii="Arial" w:hAnsi="Arial" w:cs="Arial"/>
                <w:sz w:val="18"/>
                <w:szCs w:val="18"/>
              </w:rPr>
              <w:t xml:space="preserve"> provide exposure to intense situations related to sexual assault and domestic violenc</w:t>
            </w:r>
            <w:r>
              <w:rPr>
                <w:rFonts w:ascii="Arial" w:hAnsi="Arial" w:cs="Arial"/>
                <w:sz w:val="18"/>
                <w:szCs w:val="18"/>
              </w:rPr>
              <w:t xml:space="preserve">e.  To prevent re-victimization/re-traumatization </w:t>
            </w:r>
            <w:r w:rsidRPr="009C5350">
              <w:rPr>
                <w:rFonts w:ascii="Arial" w:hAnsi="Arial" w:cs="Arial"/>
                <w:sz w:val="18"/>
                <w:szCs w:val="18"/>
              </w:rPr>
              <w:t xml:space="preserve">of survivors and maintain appropriate boundaries, survivors of domestic violence, child abuse and sexual assault </w:t>
            </w:r>
            <w:r>
              <w:rPr>
                <w:rFonts w:ascii="Arial" w:hAnsi="Arial" w:cs="Arial"/>
                <w:sz w:val="18"/>
                <w:szCs w:val="18"/>
              </w:rPr>
              <w:t xml:space="preserve">are encouraged to process with their school and field placement supervisor if this is the appropriate placement for them. </w:t>
            </w:r>
          </w:p>
        </w:tc>
      </w:tr>
      <w:bookmarkEnd w:id="0"/>
    </w:tbl>
    <w:p w14:paraId="36120945" w14:textId="77777777" w:rsidR="009A25F6" w:rsidRDefault="009A25F6">
      <w:pPr>
        <w:pStyle w:val="Normal0"/>
        <w:rPr>
          <w:rFonts w:ascii="Arial" w:hAnsi="Arial" w:cs="Arial"/>
          <w:sz w:val="18"/>
          <w:szCs w:val="18"/>
        </w:rPr>
      </w:pPr>
    </w:p>
    <w:p w14:paraId="651FCF3F" w14:textId="478747AE" w:rsidR="007F3AC1" w:rsidRPr="007F3AC1" w:rsidRDefault="007F3AC1" w:rsidP="007F3AC1">
      <w:pPr>
        <w:pStyle w:val="Normal0"/>
        <w:rPr>
          <w:rFonts w:ascii="Arial" w:hAnsi="Arial" w:cs="Arial"/>
          <w:sz w:val="18"/>
          <w:szCs w:val="18"/>
        </w:rPr>
      </w:pPr>
    </w:p>
    <w:p w14:paraId="2BE4EE43" w14:textId="77777777" w:rsidR="002F230D" w:rsidRDefault="002F230D" w:rsidP="002F230D">
      <w:pPr>
        <w:pStyle w:val="Normal0"/>
        <w:rPr>
          <w:rFonts w:ascii="Arial" w:hAnsi="Arial" w:cs="Arial"/>
          <w:sz w:val="20"/>
        </w:rPr>
      </w:pPr>
      <w:r>
        <w:rPr>
          <w:rFonts w:ascii="Arial" w:hAnsi="Arial" w:cs="Arial"/>
          <w:sz w:val="20"/>
        </w:rPr>
        <w:t>Intern Acknowledgement</w:t>
      </w:r>
    </w:p>
    <w:p w14:paraId="08955B3B" w14:textId="77777777" w:rsidR="002F230D" w:rsidRDefault="002F230D" w:rsidP="002F230D">
      <w:pPr>
        <w:pStyle w:val="Normal0"/>
        <w:rPr>
          <w:rFonts w:ascii="Arial" w:hAnsi="Arial" w:cs="Arial"/>
          <w:sz w:val="20"/>
        </w:rPr>
      </w:pPr>
    </w:p>
    <w:p w14:paraId="64D9A692" w14:textId="77777777" w:rsidR="002F230D" w:rsidRPr="00A05CA3" w:rsidRDefault="002F230D" w:rsidP="002F230D">
      <w:pPr>
        <w:autoSpaceDE w:val="0"/>
        <w:autoSpaceDN w:val="0"/>
        <w:rPr>
          <w:sz w:val="20"/>
          <w:szCs w:val="20"/>
        </w:rPr>
      </w:pPr>
      <w:r w:rsidRPr="00A05CA3">
        <w:rPr>
          <w:rFonts w:ascii="Arial" w:hAnsi="Arial" w:cs="Arial"/>
          <w:sz w:val="20"/>
          <w:szCs w:val="20"/>
        </w:rPr>
        <w:t xml:space="preserve">I have read this job description and fully understand the requirements </w:t>
      </w:r>
      <w:r>
        <w:rPr>
          <w:rFonts w:ascii="Arial" w:hAnsi="Arial" w:cs="Arial"/>
          <w:sz w:val="20"/>
          <w:szCs w:val="20"/>
        </w:rPr>
        <w:t xml:space="preserve">an am able to perform all duties, including but not limited to the essential functions </w:t>
      </w:r>
      <w:r w:rsidRPr="00A05CA3">
        <w:rPr>
          <w:rFonts w:ascii="Arial" w:hAnsi="Arial" w:cs="Arial"/>
          <w:sz w:val="20"/>
          <w:szCs w:val="20"/>
        </w:rPr>
        <w:t>set forth therein. I</w:t>
      </w:r>
      <w:r>
        <w:rPr>
          <w:rFonts w:ascii="Arial" w:hAnsi="Arial" w:cs="Arial"/>
          <w:sz w:val="20"/>
          <w:szCs w:val="20"/>
        </w:rPr>
        <w:t xml:space="preserve"> </w:t>
      </w:r>
      <w:r w:rsidRPr="00A05CA3">
        <w:rPr>
          <w:rFonts w:ascii="Arial" w:hAnsi="Arial" w:cs="Arial"/>
          <w:sz w:val="20"/>
          <w:szCs w:val="20"/>
        </w:rPr>
        <w:t>understand that this is to be used as a guide and that I will be responsible for</w:t>
      </w:r>
      <w:r>
        <w:rPr>
          <w:rFonts w:ascii="Arial" w:hAnsi="Arial" w:cs="Arial"/>
          <w:sz w:val="20"/>
          <w:szCs w:val="20"/>
        </w:rPr>
        <w:t xml:space="preserve"> </w:t>
      </w:r>
      <w:r w:rsidRPr="00A05CA3">
        <w:rPr>
          <w:rFonts w:ascii="Arial" w:hAnsi="Arial" w:cs="Arial"/>
          <w:sz w:val="20"/>
          <w:szCs w:val="20"/>
        </w:rPr>
        <w:t>performing other duties as assigned. I further understand that this job description does</w:t>
      </w:r>
      <w:r>
        <w:rPr>
          <w:rFonts w:ascii="Arial" w:hAnsi="Arial" w:cs="Arial"/>
          <w:sz w:val="20"/>
          <w:szCs w:val="20"/>
        </w:rPr>
        <w:t xml:space="preserve"> </w:t>
      </w:r>
      <w:r w:rsidRPr="00A05CA3">
        <w:rPr>
          <w:rFonts w:ascii="Arial" w:hAnsi="Arial" w:cs="Arial"/>
          <w:sz w:val="20"/>
          <w:szCs w:val="20"/>
        </w:rPr>
        <w:t>not constitute an employment contract with Safe Alliance.</w:t>
      </w:r>
    </w:p>
    <w:p w14:paraId="0CD81B77" w14:textId="77777777" w:rsidR="002F230D" w:rsidRPr="00A05CA3" w:rsidRDefault="002F230D" w:rsidP="002F230D">
      <w:pPr>
        <w:autoSpaceDE w:val="0"/>
        <w:autoSpaceDN w:val="0"/>
        <w:rPr>
          <w:sz w:val="20"/>
          <w:szCs w:val="20"/>
        </w:rPr>
      </w:pPr>
      <w:r w:rsidRPr="00A05CA3">
        <w:rPr>
          <w:rFonts w:ascii="Arial" w:hAnsi="Arial" w:cs="Arial"/>
          <w:sz w:val="20"/>
          <w:szCs w:val="20"/>
        </w:rPr>
        <w:t> </w:t>
      </w:r>
    </w:p>
    <w:p w14:paraId="59A25156" w14:textId="77777777" w:rsidR="002F230D" w:rsidRPr="00A05CA3" w:rsidRDefault="002F230D" w:rsidP="002F230D">
      <w:pPr>
        <w:autoSpaceDE w:val="0"/>
        <w:autoSpaceDN w:val="0"/>
        <w:rPr>
          <w:sz w:val="20"/>
          <w:szCs w:val="20"/>
        </w:rPr>
      </w:pPr>
      <w:r w:rsidRPr="00A05CA3">
        <w:rPr>
          <w:rFonts w:ascii="Arial" w:hAnsi="Arial" w:cs="Arial"/>
          <w:sz w:val="20"/>
          <w:szCs w:val="20"/>
        </w:rPr>
        <w:t>__________________________________ ________________________________</w:t>
      </w:r>
    </w:p>
    <w:p w14:paraId="4317376B" w14:textId="77777777" w:rsidR="002F230D" w:rsidRPr="00A05CA3" w:rsidRDefault="002F230D" w:rsidP="002F230D">
      <w:pPr>
        <w:autoSpaceDE w:val="0"/>
        <w:autoSpaceDN w:val="0"/>
        <w:rPr>
          <w:sz w:val="20"/>
          <w:szCs w:val="20"/>
        </w:rPr>
      </w:pPr>
      <w:r>
        <w:rPr>
          <w:rFonts w:ascii="Arial" w:hAnsi="Arial" w:cs="Arial"/>
          <w:sz w:val="20"/>
          <w:szCs w:val="20"/>
        </w:rPr>
        <w:t>Intern</w:t>
      </w:r>
      <w:r w:rsidRPr="00A05CA3">
        <w:rPr>
          <w:rFonts w:ascii="Arial" w:hAnsi="Arial" w:cs="Arial"/>
          <w:sz w:val="20"/>
          <w:szCs w:val="20"/>
        </w:rPr>
        <w:t xml:space="preserve"> Signature                                               Date</w:t>
      </w:r>
    </w:p>
    <w:p w14:paraId="6CB5E247" w14:textId="77777777" w:rsidR="002F230D" w:rsidRPr="00A05CA3" w:rsidRDefault="002F230D" w:rsidP="002F230D">
      <w:pPr>
        <w:autoSpaceDE w:val="0"/>
        <w:autoSpaceDN w:val="0"/>
        <w:rPr>
          <w:sz w:val="20"/>
          <w:szCs w:val="20"/>
        </w:rPr>
      </w:pPr>
      <w:r w:rsidRPr="00A05CA3">
        <w:rPr>
          <w:rFonts w:ascii="Arial" w:hAnsi="Arial" w:cs="Arial"/>
          <w:sz w:val="20"/>
          <w:szCs w:val="20"/>
        </w:rPr>
        <w:t xml:space="preserve">__________________________________ </w:t>
      </w:r>
    </w:p>
    <w:p w14:paraId="18B6B8E7" w14:textId="77777777" w:rsidR="002F230D" w:rsidRPr="00825DD9" w:rsidRDefault="002F230D" w:rsidP="002F230D">
      <w:pPr>
        <w:rPr>
          <w:rFonts w:ascii="Arial" w:hAnsi="Arial" w:cs="Arial"/>
          <w:sz w:val="20"/>
        </w:rPr>
      </w:pPr>
      <w:r w:rsidRPr="00A05CA3">
        <w:rPr>
          <w:rFonts w:ascii="Arial" w:hAnsi="Arial" w:cs="Arial"/>
          <w:sz w:val="20"/>
          <w:szCs w:val="20"/>
        </w:rPr>
        <w:t>Printed Name                       </w:t>
      </w:r>
      <w:r>
        <w:rPr>
          <w:rFonts w:ascii="Arial" w:hAnsi="Arial" w:cs="Arial"/>
          <w:sz w:val="20"/>
          <w:szCs w:val="20"/>
        </w:rPr>
        <w:t>                       </w:t>
      </w:r>
    </w:p>
    <w:p w14:paraId="4561A2C1" w14:textId="047F8A2F" w:rsidR="00186733" w:rsidRDefault="00186733" w:rsidP="002F230D">
      <w:pPr>
        <w:pStyle w:val="Normal0"/>
        <w:rPr>
          <w:rFonts w:ascii="Arial" w:hAnsi="Arial" w:cs="Arial"/>
          <w:sz w:val="18"/>
          <w:szCs w:val="18"/>
        </w:rPr>
      </w:pPr>
      <w:bookmarkStart w:id="1" w:name="_GoBack"/>
      <w:bookmarkEnd w:id="1"/>
    </w:p>
    <w:sectPr w:rsidR="00186733" w:rsidSect="00A2641B">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A4DE" w14:textId="77777777" w:rsidR="00757C34" w:rsidRDefault="00757C34">
      <w:r>
        <w:separator/>
      </w:r>
    </w:p>
  </w:endnote>
  <w:endnote w:type="continuationSeparator" w:id="0">
    <w:p w14:paraId="07529576" w14:textId="77777777" w:rsidR="00757C34" w:rsidRDefault="0075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3FB2" w14:textId="532DDB82" w:rsidR="007F5FC9" w:rsidRDefault="007F5FC9" w:rsidP="007F5FC9">
    <w:pPr>
      <w:pStyle w:val="bullet"/>
      <w:spacing w:before="40" w:after="40"/>
      <w:ind w:firstLine="180"/>
      <w:rPr>
        <w:rFonts w:ascii="Arial" w:hAnsi="Arial" w:cs="Arial"/>
        <w:sz w:val="16"/>
        <w:szCs w:val="16"/>
      </w:rPr>
    </w:pPr>
    <w:bookmarkStart w:id="2" w:name="LegalText"/>
    <w:r>
      <w:rPr>
        <w:rFonts w:ascii="Arial" w:hAnsi="Arial" w:cs="Arial"/>
        <w:sz w:val="16"/>
        <w:szCs w:val="16"/>
      </w:rPr>
      <w:t xml:space="preserve">Revised </w:t>
    </w:r>
    <w:r w:rsidR="00931465">
      <w:rPr>
        <w:rFonts w:ascii="Arial" w:hAnsi="Arial" w:cs="Arial"/>
        <w:sz w:val="16"/>
        <w:szCs w:val="16"/>
      </w:rPr>
      <w:t>June 2022</w:t>
    </w:r>
  </w:p>
  <w:p w14:paraId="71576A06" w14:textId="77777777" w:rsidR="007F5FC9" w:rsidRDefault="007F5FC9" w:rsidP="007F5FC9">
    <w:pPr>
      <w:pStyle w:val="bullet"/>
      <w:spacing w:before="40" w:after="40"/>
      <w:ind w:firstLine="180"/>
      <w:rPr>
        <w:rFonts w:ascii="Arial" w:hAnsi="Arial" w:cs="Arial"/>
        <w:sz w:val="16"/>
        <w:szCs w:val="16"/>
      </w:rPr>
    </w:pPr>
    <w:r>
      <w:rPr>
        <w:rFonts w:ascii="Arial" w:hAnsi="Arial" w:cs="Arial"/>
        <w:sz w:val="16"/>
        <w:szCs w:val="16"/>
      </w:rPr>
      <w:t>Supersedes all previous position descriptions</w:t>
    </w:r>
  </w:p>
  <w:p w14:paraId="418B6AA1" w14:textId="5F1A3CA7" w:rsidR="007F5FC9" w:rsidRDefault="007F5FC9" w:rsidP="007F5FC9">
    <w:pPr>
      <w:pStyle w:val="bullet"/>
      <w:spacing w:before="40" w:after="40"/>
      <w:ind w:firstLine="180"/>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F230D">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SECTIONPAGES </w:instrText>
    </w:r>
    <w:r>
      <w:rPr>
        <w:rStyle w:val="PageNumber"/>
        <w:rFonts w:ascii="Arial" w:hAnsi="Arial" w:cs="Arial"/>
        <w:sz w:val="16"/>
        <w:szCs w:val="16"/>
      </w:rPr>
      <w:fldChar w:fldCharType="separate"/>
    </w:r>
    <w:r w:rsidR="002F230D">
      <w:rPr>
        <w:rStyle w:val="PageNumber"/>
        <w:rFonts w:ascii="Arial" w:hAnsi="Arial" w:cs="Arial"/>
        <w:noProof/>
        <w:sz w:val="16"/>
        <w:szCs w:val="16"/>
      </w:rPr>
      <w:t>3</w:t>
    </w:r>
    <w:r>
      <w:rPr>
        <w:rStyle w:val="PageNumber"/>
        <w:rFonts w:ascii="Arial" w:hAnsi="Arial" w:cs="Arial"/>
        <w:sz w:val="16"/>
        <w:szCs w:val="16"/>
      </w:rPr>
      <w:fldChar w:fldCharType="end"/>
    </w:r>
  </w:p>
  <w:bookmarkEnd w:id="2"/>
  <w:p w14:paraId="1C868579" w14:textId="77777777" w:rsidR="00A50FB1" w:rsidRDefault="00A50FB1">
    <w:pPr>
      <w:pStyle w:val="PathFile"/>
      <w:tabs>
        <w:tab w:val="left" w:pos="2127"/>
      </w:tabs>
      <w:ind w:firstLine="18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85D0F" w14:textId="77777777" w:rsidR="00757C34" w:rsidRDefault="00757C34">
      <w:r>
        <w:separator/>
      </w:r>
    </w:p>
  </w:footnote>
  <w:footnote w:type="continuationSeparator" w:id="0">
    <w:p w14:paraId="307AB6CE" w14:textId="77777777" w:rsidR="00757C34" w:rsidRDefault="0075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F143" w14:textId="77777777" w:rsidR="00A50FB1" w:rsidRDefault="00A04218" w:rsidP="009A25F6">
    <w:pPr>
      <w:pStyle w:val="Heading2"/>
      <w:spacing w:after="0"/>
      <w:ind w:left="180"/>
      <w:jc w:val="right"/>
      <w:rPr>
        <w:rFonts w:ascii="Arial" w:hAnsi="Arial" w:cs="Arial"/>
        <w:b/>
        <w:i w:val="0"/>
        <w:sz w:val="24"/>
      </w:rPr>
    </w:pPr>
    <w:r>
      <w:rPr>
        <w:rFonts w:ascii="Arial" w:hAnsi="Arial" w:cs="Arial"/>
        <w:b/>
        <w:i w:val="0"/>
        <w:sz w:val="24"/>
      </w:rPr>
      <w:t>Safe Alliance</w:t>
    </w:r>
  </w:p>
  <w:p w14:paraId="659A6962" w14:textId="77777777" w:rsidR="009A25F6" w:rsidRDefault="009A25F6" w:rsidP="009A25F6">
    <w:pPr>
      <w:pStyle w:val="Normal0"/>
      <w:jc w:val="right"/>
      <w:rPr>
        <w:rFonts w:ascii="Arial" w:hAnsi="Arial" w:cs="Arial"/>
        <w:b/>
        <w:sz w:val="22"/>
        <w:szCs w:val="22"/>
      </w:rPr>
    </w:pPr>
    <w:r>
      <w:rPr>
        <w:rFonts w:ascii="Arial" w:hAnsi="Arial" w:cs="Arial"/>
        <w:b/>
        <w:sz w:val="22"/>
        <w:szCs w:val="22"/>
      </w:rPr>
      <w:t>Job Description</w:t>
    </w:r>
  </w:p>
  <w:p w14:paraId="6FC9D0D4" w14:textId="77777777" w:rsidR="009A25F6" w:rsidRPr="009A25F6" w:rsidRDefault="009A25F6" w:rsidP="009A25F6">
    <w:pPr>
      <w:pStyle w:val="Normal0"/>
      <w:jc w:val="right"/>
      <w:rPr>
        <w:rFonts w:ascii="Arial" w:hAnsi="Arial" w:cs="Arial"/>
        <w:b/>
        <w:sz w:val="22"/>
        <w:szCs w:val="22"/>
      </w:rPr>
    </w:pPr>
  </w:p>
  <w:p w14:paraId="2C5D5B5D" w14:textId="3396C84C" w:rsidR="00A50FB1" w:rsidRDefault="005D0827" w:rsidP="00DA4F1F">
    <w:pPr>
      <w:pStyle w:val="Heading2"/>
      <w:spacing w:after="0"/>
      <w:rPr>
        <w:rFonts w:ascii="Arial" w:hAnsi="Arial" w:cs="Arial"/>
        <w:b/>
        <w:i w:val="0"/>
        <w:sz w:val="18"/>
        <w:szCs w:val="18"/>
      </w:rPr>
    </w:pPr>
    <w:r>
      <w:rPr>
        <w:rFonts w:ascii="Arial" w:hAnsi="Arial" w:cs="Arial"/>
        <w:b/>
        <w:i w:val="0"/>
        <w:sz w:val="18"/>
        <w:szCs w:val="18"/>
      </w:rPr>
      <w:t xml:space="preserve">Job Title: </w:t>
    </w:r>
    <w:r w:rsidR="00BB023B">
      <w:rPr>
        <w:rFonts w:ascii="Arial" w:hAnsi="Arial" w:cs="Arial"/>
        <w:b/>
        <w:i w:val="0"/>
        <w:sz w:val="18"/>
        <w:szCs w:val="18"/>
      </w:rPr>
      <w:t>STRC</w:t>
    </w:r>
    <w:r w:rsidR="009338F0">
      <w:rPr>
        <w:rFonts w:ascii="Arial" w:hAnsi="Arial" w:cs="Arial"/>
        <w:b/>
        <w:i w:val="0"/>
        <w:sz w:val="18"/>
        <w:szCs w:val="18"/>
      </w:rPr>
      <w:t xml:space="preserve"> Advocate</w:t>
    </w:r>
  </w:p>
  <w:p w14:paraId="125F98C0" w14:textId="13F6B602" w:rsidR="009A25F6" w:rsidRDefault="009A25F6" w:rsidP="009D4F36">
    <w:pPr>
      <w:pStyle w:val="Normal0"/>
      <w:rPr>
        <w:rFonts w:ascii="Arial" w:hAnsi="Arial" w:cs="Arial"/>
        <w:b/>
        <w:sz w:val="18"/>
        <w:szCs w:val="18"/>
      </w:rPr>
    </w:pPr>
    <w:r>
      <w:rPr>
        <w:rFonts w:ascii="Arial" w:hAnsi="Arial" w:cs="Arial"/>
        <w:b/>
        <w:sz w:val="18"/>
        <w:szCs w:val="18"/>
      </w:rPr>
      <w:t xml:space="preserve">FLSA Status: </w:t>
    </w:r>
    <w:r w:rsidR="005D0827">
      <w:rPr>
        <w:rFonts w:ascii="Arial" w:hAnsi="Arial" w:cs="Arial"/>
        <w:b/>
        <w:sz w:val="18"/>
        <w:szCs w:val="18"/>
      </w:rPr>
      <w:t>Non-</w:t>
    </w:r>
    <w:r>
      <w:rPr>
        <w:rFonts w:ascii="Arial" w:hAnsi="Arial" w:cs="Arial"/>
        <w:b/>
        <w:sz w:val="18"/>
        <w:szCs w:val="18"/>
      </w:rPr>
      <w:t>Exempt</w:t>
    </w:r>
  </w:p>
  <w:p w14:paraId="7873C035" w14:textId="77777777" w:rsidR="009A25F6" w:rsidRPr="009D4F36" w:rsidRDefault="009A25F6" w:rsidP="009D4F36">
    <w:pPr>
      <w:pStyle w:val="Norm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EC10E688">
      <w:start w:val="1"/>
      <w:numFmt w:val="bullet"/>
      <w:lvlRestart w:val="0"/>
      <w:lvlText w:val=""/>
      <w:lvlJc w:val="left"/>
      <w:pPr>
        <w:tabs>
          <w:tab w:val="num" w:pos="720"/>
        </w:tabs>
        <w:ind w:left="720" w:hanging="360"/>
      </w:pPr>
      <w:rPr>
        <w:rFonts w:ascii="Symbol" w:hAnsi="Symbol"/>
      </w:rPr>
    </w:lvl>
    <w:lvl w:ilvl="1" w:tplc="91DC44FA">
      <w:start w:val="1"/>
      <w:numFmt w:val="bullet"/>
      <w:lvlRestart w:val="0"/>
      <w:lvlText w:val="o"/>
      <w:lvlJc w:val="left"/>
      <w:pPr>
        <w:tabs>
          <w:tab w:val="num" w:pos="1440"/>
        </w:tabs>
        <w:ind w:left="1440" w:hanging="360"/>
      </w:pPr>
      <w:rPr>
        <w:rFonts w:ascii="Courier New" w:hAnsi="Courier New"/>
      </w:rPr>
    </w:lvl>
    <w:lvl w:ilvl="2" w:tplc="B930E3C8">
      <w:start w:val="1"/>
      <w:numFmt w:val="bullet"/>
      <w:lvlRestart w:val="0"/>
      <w:lvlText w:val=""/>
      <w:lvlJc w:val="left"/>
      <w:pPr>
        <w:tabs>
          <w:tab w:val="num" w:pos="2160"/>
        </w:tabs>
        <w:ind w:left="2160" w:hanging="360"/>
      </w:pPr>
      <w:rPr>
        <w:rFonts w:ascii="Wingdings" w:hAnsi="Wingdings"/>
      </w:rPr>
    </w:lvl>
    <w:lvl w:ilvl="3" w:tplc="1FBE19D2">
      <w:start w:val="1"/>
      <w:numFmt w:val="bullet"/>
      <w:lvlRestart w:val="0"/>
      <w:lvlText w:val=""/>
      <w:lvlJc w:val="left"/>
      <w:pPr>
        <w:tabs>
          <w:tab w:val="num" w:pos="2880"/>
        </w:tabs>
        <w:ind w:left="2880" w:hanging="360"/>
      </w:pPr>
      <w:rPr>
        <w:rFonts w:ascii="Symbol" w:hAnsi="Symbol"/>
      </w:rPr>
    </w:lvl>
    <w:lvl w:ilvl="4" w:tplc="F59AA730">
      <w:start w:val="1"/>
      <w:numFmt w:val="bullet"/>
      <w:lvlRestart w:val="0"/>
      <w:lvlText w:val="o"/>
      <w:lvlJc w:val="left"/>
      <w:pPr>
        <w:tabs>
          <w:tab w:val="num" w:pos="3600"/>
        </w:tabs>
        <w:ind w:left="3600" w:hanging="360"/>
      </w:pPr>
      <w:rPr>
        <w:rFonts w:ascii="Courier New" w:hAnsi="Courier New"/>
      </w:rPr>
    </w:lvl>
    <w:lvl w:ilvl="5" w:tplc="47B6A946">
      <w:start w:val="1"/>
      <w:numFmt w:val="bullet"/>
      <w:lvlRestart w:val="0"/>
      <w:lvlText w:val=""/>
      <w:lvlJc w:val="left"/>
      <w:pPr>
        <w:tabs>
          <w:tab w:val="num" w:pos="4320"/>
        </w:tabs>
        <w:ind w:left="4320" w:hanging="360"/>
      </w:pPr>
      <w:rPr>
        <w:rFonts w:ascii="Wingdings" w:hAnsi="Wingdings"/>
      </w:rPr>
    </w:lvl>
    <w:lvl w:ilvl="6" w:tplc="67C45F4A">
      <w:start w:val="1"/>
      <w:numFmt w:val="bullet"/>
      <w:lvlRestart w:val="0"/>
      <w:lvlText w:val=""/>
      <w:lvlJc w:val="left"/>
      <w:pPr>
        <w:tabs>
          <w:tab w:val="num" w:pos="5040"/>
        </w:tabs>
        <w:ind w:left="5040" w:hanging="360"/>
      </w:pPr>
      <w:rPr>
        <w:rFonts w:ascii="Symbol" w:hAnsi="Symbol"/>
      </w:rPr>
    </w:lvl>
    <w:lvl w:ilvl="7" w:tplc="177417FE">
      <w:start w:val="1"/>
      <w:numFmt w:val="bullet"/>
      <w:lvlRestart w:val="0"/>
      <w:lvlText w:val="o"/>
      <w:lvlJc w:val="left"/>
      <w:pPr>
        <w:tabs>
          <w:tab w:val="num" w:pos="5760"/>
        </w:tabs>
        <w:ind w:left="5760" w:hanging="360"/>
      </w:pPr>
      <w:rPr>
        <w:rFonts w:ascii="Courier New" w:hAnsi="Courier New"/>
      </w:rPr>
    </w:lvl>
    <w:lvl w:ilvl="8" w:tplc="D1C63412">
      <w:start w:val="1"/>
      <w:numFmt w:val="bullet"/>
      <w:lvlRestart w:val="0"/>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0140926">
      <w:start w:val="1"/>
      <w:numFmt w:val="bullet"/>
      <w:lvlRestart w:val="0"/>
      <w:lvlText w:val=""/>
      <w:lvlJc w:val="left"/>
      <w:pPr>
        <w:tabs>
          <w:tab w:val="num" w:pos="720"/>
        </w:tabs>
        <w:ind w:left="720" w:hanging="360"/>
      </w:pPr>
      <w:rPr>
        <w:rFonts w:ascii="Symbol" w:hAnsi="Symbol"/>
      </w:rPr>
    </w:lvl>
    <w:lvl w:ilvl="1" w:tplc="3A1C9798">
      <w:start w:val="1"/>
      <w:numFmt w:val="bullet"/>
      <w:lvlRestart w:val="0"/>
      <w:lvlText w:val="o"/>
      <w:lvlJc w:val="left"/>
      <w:pPr>
        <w:tabs>
          <w:tab w:val="num" w:pos="1440"/>
        </w:tabs>
        <w:ind w:left="1440" w:hanging="360"/>
      </w:pPr>
      <w:rPr>
        <w:rFonts w:ascii="Courier New" w:hAnsi="Courier New"/>
      </w:rPr>
    </w:lvl>
    <w:lvl w:ilvl="2" w:tplc="39D62D76">
      <w:start w:val="1"/>
      <w:numFmt w:val="bullet"/>
      <w:lvlRestart w:val="0"/>
      <w:lvlText w:val=""/>
      <w:lvlJc w:val="left"/>
      <w:pPr>
        <w:tabs>
          <w:tab w:val="num" w:pos="2160"/>
        </w:tabs>
        <w:ind w:left="2160" w:hanging="360"/>
      </w:pPr>
      <w:rPr>
        <w:rFonts w:ascii="Wingdings" w:hAnsi="Wingdings"/>
      </w:rPr>
    </w:lvl>
    <w:lvl w:ilvl="3" w:tplc="6F7ECB24">
      <w:start w:val="1"/>
      <w:numFmt w:val="bullet"/>
      <w:lvlRestart w:val="0"/>
      <w:lvlText w:val=""/>
      <w:lvlJc w:val="left"/>
      <w:pPr>
        <w:tabs>
          <w:tab w:val="num" w:pos="2880"/>
        </w:tabs>
        <w:ind w:left="2880" w:hanging="360"/>
      </w:pPr>
      <w:rPr>
        <w:rFonts w:ascii="Symbol" w:hAnsi="Symbol"/>
      </w:rPr>
    </w:lvl>
    <w:lvl w:ilvl="4" w:tplc="AF8E787A">
      <w:start w:val="1"/>
      <w:numFmt w:val="bullet"/>
      <w:lvlRestart w:val="0"/>
      <w:lvlText w:val="o"/>
      <w:lvlJc w:val="left"/>
      <w:pPr>
        <w:tabs>
          <w:tab w:val="num" w:pos="3600"/>
        </w:tabs>
        <w:ind w:left="3600" w:hanging="360"/>
      </w:pPr>
      <w:rPr>
        <w:rFonts w:ascii="Courier New" w:hAnsi="Courier New"/>
      </w:rPr>
    </w:lvl>
    <w:lvl w:ilvl="5" w:tplc="6AE67B94">
      <w:start w:val="1"/>
      <w:numFmt w:val="bullet"/>
      <w:lvlRestart w:val="0"/>
      <w:lvlText w:val=""/>
      <w:lvlJc w:val="left"/>
      <w:pPr>
        <w:tabs>
          <w:tab w:val="num" w:pos="4320"/>
        </w:tabs>
        <w:ind w:left="4320" w:hanging="360"/>
      </w:pPr>
      <w:rPr>
        <w:rFonts w:ascii="Wingdings" w:hAnsi="Wingdings"/>
      </w:rPr>
    </w:lvl>
    <w:lvl w:ilvl="6" w:tplc="5D18C582">
      <w:start w:val="1"/>
      <w:numFmt w:val="bullet"/>
      <w:lvlRestart w:val="0"/>
      <w:lvlText w:val=""/>
      <w:lvlJc w:val="left"/>
      <w:pPr>
        <w:tabs>
          <w:tab w:val="num" w:pos="5040"/>
        </w:tabs>
        <w:ind w:left="5040" w:hanging="360"/>
      </w:pPr>
      <w:rPr>
        <w:rFonts w:ascii="Symbol" w:hAnsi="Symbol"/>
      </w:rPr>
    </w:lvl>
    <w:lvl w:ilvl="7" w:tplc="87A425D8">
      <w:start w:val="1"/>
      <w:numFmt w:val="bullet"/>
      <w:lvlRestart w:val="0"/>
      <w:lvlText w:val="o"/>
      <w:lvlJc w:val="left"/>
      <w:pPr>
        <w:tabs>
          <w:tab w:val="num" w:pos="5760"/>
        </w:tabs>
        <w:ind w:left="5760" w:hanging="360"/>
      </w:pPr>
      <w:rPr>
        <w:rFonts w:ascii="Courier New" w:hAnsi="Courier New"/>
      </w:rPr>
    </w:lvl>
    <w:lvl w:ilvl="8" w:tplc="2C6EE776">
      <w:start w:val="1"/>
      <w:numFmt w:val="bullet"/>
      <w:lvlRestart w:val="0"/>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CB0BF24">
      <w:start w:val="1"/>
      <w:numFmt w:val="bullet"/>
      <w:lvlRestart w:val="0"/>
      <w:lvlText w:val=""/>
      <w:lvlJc w:val="left"/>
      <w:pPr>
        <w:tabs>
          <w:tab w:val="num" w:pos="720"/>
        </w:tabs>
        <w:ind w:left="720" w:hanging="360"/>
      </w:pPr>
      <w:rPr>
        <w:rFonts w:ascii="Symbol" w:hAnsi="Symbol"/>
      </w:rPr>
    </w:lvl>
    <w:lvl w:ilvl="1" w:tplc="6848F2D6">
      <w:start w:val="1"/>
      <w:numFmt w:val="bullet"/>
      <w:lvlRestart w:val="0"/>
      <w:lvlText w:val="o"/>
      <w:lvlJc w:val="left"/>
      <w:pPr>
        <w:tabs>
          <w:tab w:val="num" w:pos="1440"/>
        </w:tabs>
        <w:ind w:left="1440" w:hanging="360"/>
      </w:pPr>
      <w:rPr>
        <w:rFonts w:ascii="Courier New" w:hAnsi="Courier New"/>
      </w:rPr>
    </w:lvl>
    <w:lvl w:ilvl="2" w:tplc="81704706">
      <w:start w:val="1"/>
      <w:numFmt w:val="bullet"/>
      <w:lvlRestart w:val="0"/>
      <w:lvlText w:val=""/>
      <w:lvlJc w:val="left"/>
      <w:pPr>
        <w:tabs>
          <w:tab w:val="num" w:pos="2160"/>
        </w:tabs>
        <w:ind w:left="2160" w:hanging="360"/>
      </w:pPr>
      <w:rPr>
        <w:rFonts w:ascii="Wingdings" w:hAnsi="Wingdings"/>
      </w:rPr>
    </w:lvl>
    <w:lvl w:ilvl="3" w:tplc="1804AE46">
      <w:start w:val="1"/>
      <w:numFmt w:val="bullet"/>
      <w:lvlRestart w:val="0"/>
      <w:lvlText w:val=""/>
      <w:lvlJc w:val="left"/>
      <w:pPr>
        <w:tabs>
          <w:tab w:val="num" w:pos="2880"/>
        </w:tabs>
        <w:ind w:left="2880" w:hanging="360"/>
      </w:pPr>
      <w:rPr>
        <w:rFonts w:ascii="Symbol" w:hAnsi="Symbol"/>
      </w:rPr>
    </w:lvl>
    <w:lvl w:ilvl="4" w:tplc="64E4DF80">
      <w:start w:val="1"/>
      <w:numFmt w:val="bullet"/>
      <w:lvlRestart w:val="0"/>
      <w:lvlText w:val="o"/>
      <w:lvlJc w:val="left"/>
      <w:pPr>
        <w:tabs>
          <w:tab w:val="num" w:pos="3600"/>
        </w:tabs>
        <w:ind w:left="3600" w:hanging="360"/>
      </w:pPr>
      <w:rPr>
        <w:rFonts w:ascii="Courier New" w:hAnsi="Courier New"/>
      </w:rPr>
    </w:lvl>
    <w:lvl w:ilvl="5" w:tplc="DF962400">
      <w:start w:val="1"/>
      <w:numFmt w:val="bullet"/>
      <w:lvlRestart w:val="0"/>
      <w:lvlText w:val=""/>
      <w:lvlJc w:val="left"/>
      <w:pPr>
        <w:tabs>
          <w:tab w:val="num" w:pos="4320"/>
        </w:tabs>
        <w:ind w:left="4320" w:hanging="360"/>
      </w:pPr>
      <w:rPr>
        <w:rFonts w:ascii="Wingdings" w:hAnsi="Wingdings"/>
      </w:rPr>
    </w:lvl>
    <w:lvl w:ilvl="6" w:tplc="66C40AB2">
      <w:start w:val="1"/>
      <w:numFmt w:val="bullet"/>
      <w:lvlRestart w:val="0"/>
      <w:lvlText w:val=""/>
      <w:lvlJc w:val="left"/>
      <w:pPr>
        <w:tabs>
          <w:tab w:val="num" w:pos="5040"/>
        </w:tabs>
        <w:ind w:left="5040" w:hanging="360"/>
      </w:pPr>
      <w:rPr>
        <w:rFonts w:ascii="Symbol" w:hAnsi="Symbol"/>
      </w:rPr>
    </w:lvl>
    <w:lvl w:ilvl="7" w:tplc="8D380B1E">
      <w:start w:val="1"/>
      <w:numFmt w:val="bullet"/>
      <w:lvlRestart w:val="0"/>
      <w:lvlText w:val="o"/>
      <w:lvlJc w:val="left"/>
      <w:pPr>
        <w:tabs>
          <w:tab w:val="num" w:pos="5760"/>
        </w:tabs>
        <w:ind w:left="5760" w:hanging="360"/>
      </w:pPr>
      <w:rPr>
        <w:rFonts w:ascii="Courier New" w:hAnsi="Courier New"/>
      </w:rPr>
    </w:lvl>
    <w:lvl w:ilvl="8" w:tplc="BA68A302">
      <w:start w:val="1"/>
      <w:numFmt w:val="bullet"/>
      <w:lvlRestart w:val="0"/>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BBCD61E">
      <w:start w:val="1"/>
      <w:numFmt w:val="bullet"/>
      <w:lvlRestart w:val="0"/>
      <w:lvlText w:val=""/>
      <w:lvlJc w:val="left"/>
      <w:pPr>
        <w:tabs>
          <w:tab w:val="num" w:pos="200"/>
        </w:tabs>
        <w:ind w:left="200" w:hanging="200"/>
      </w:pPr>
      <w:rPr>
        <w:rFonts w:ascii="Symbol" w:hAnsi="Symbol"/>
      </w:rPr>
    </w:lvl>
    <w:lvl w:ilvl="1" w:tplc="F970E740">
      <w:start w:val="1"/>
      <w:numFmt w:val="bullet"/>
      <w:lvlRestart w:val="0"/>
      <w:lvlText w:val="o"/>
      <w:lvlJc w:val="left"/>
      <w:pPr>
        <w:tabs>
          <w:tab w:val="num" w:pos="1440"/>
        </w:tabs>
        <w:ind w:left="1440" w:hanging="360"/>
      </w:pPr>
      <w:rPr>
        <w:rFonts w:ascii="Courier New" w:hAnsi="Courier New"/>
      </w:rPr>
    </w:lvl>
    <w:lvl w:ilvl="2" w:tplc="1F068AE8">
      <w:start w:val="1"/>
      <w:numFmt w:val="bullet"/>
      <w:lvlRestart w:val="0"/>
      <w:lvlText w:val=""/>
      <w:lvlJc w:val="left"/>
      <w:pPr>
        <w:tabs>
          <w:tab w:val="num" w:pos="2160"/>
        </w:tabs>
        <w:ind w:left="2160" w:hanging="360"/>
      </w:pPr>
      <w:rPr>
        <w:rFonts w:ascii="Wingdings" w:hAnsi="Wingdings"/>
      </w:rPr>
    </w:lvl>
    <w:lvl w:ilvl="3" w:tplc="5DB0A6D6">
      <w:start w:val="1"/>
      <w:numFmt w:val="bullet"/>
      <w:lvlRestart w:val="0"/>
      <w:lvlText w:val=""/>
      <w:lvlJc w:val="left"/>
      <w:pPr>
        <w:tabs>
          <w:tab w:val="num" w:pos="2880"/>
        </w:tabs>
        <w:ind w:left="2880" w:hanging="360"/>
      </w:pPr>
      <w:rPr>
        <w:rFonts w:ascii="Symbol" w:hAnsi="Symbol"/>
      </w:rPr>
    </w:lvl>
    <w:lvl w:ilvl="4" w:tplc="D1842E10">
      <w:start w:val="1"/>
      <w:numFmt w:val="bullet"/>
      <w:lvlRestart w:val="0"/>
      <w:lvlText w:val="o"/>
      <w:lvlJc w:val="left"/>
      <w:pPr>
        <w:tabs>
          <w:tab w:val="num" w:pos="3600"/>
        </w:tabs>
        <w:ind w:left="3600" w:hanging="360"/>
      </w:pPr>
      <w:rPr>
        <w:rFonts w:ascii="Courier New" w:hAnsi="Courier New"/>
      </w:rPr>
    </w:lvl>
    <w:lvl w:ilvl="5" w:tplc="A4A01BB6">
      <w:start w:val="1"/>
      <w:numFmt w:val="bullet"/>
      <w:lvlRestart w:val="0"/>
      <w:lvlText w:val=""/>
      <w:lvlJc w:val="left"/>
      <w:pPr>
        <w:tabs>
          <w:tab w:val="num" w:pos="4320"/>
        </w:tabs>
        <w:ind w:left="4320" w:hanging="360"/>
      </w:pPr>
      <w:rPr>
        <w:rFonts w:ascii="Wingdings" w:hAnsi="Wingdings"/>
      </w:rPr>
    </w:lvl>
    <w:lvl w:ilvl="6" w:tplc="6A7810DA">
      <w:start w:val="1"/>
      <w:numFmt w:val="bullet"/>
      <w:lvlRestart w:val="0"/>
      <w:lvlText w:val=""/>
      <w:lvlJc w:val="left"/>
      <w:pPr>
        <w:tabs>
          <w:tab w:val="num" w:pos="5040"/>
        </w:tabs>
        <w:ind w:left="5040" w:hanging="360"/>
      </w:pPr>
      <w:rPr>
        <w:rFonts w:ascii="Symbol" w:hAnsi="Symbol"/>
      </w:rPr>
    </w:lvl>
    <w:lvl w:ilvl="7" w:tplc="BDA4D7B4">
      <w:start w:val="1"/>
      <w:numFmt w:val="bullet"/>
      <w:lvlRestart w:val="0"/>
      <w:lvlText w:val="o"/>
      <w:lvlJc w:val="left"/>
      <w:pPr>
        <w:tabs>
          <w:tab w:val="num" w:pos="5760"/>
        </w:tabs>
        <w:ind w:left="5760" w:hanging="360"/>
      </w:pPr>
      <w:rPr>
        <w:rFonts w:ascii="Courier New" w:hAnsi="Courier New"/>
      </w:rPr>
    </w:lvl>
    <w:lvl w:ilvl="8" w:tplc="C8807A84">
      <w:start w:val="1"/>
      <w:numFmt w:val="bullet"/>
      <w:lvlRestart w:val="0"/>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EB7462CE">
      <w:start w:val="1"/>
      <w:numFmt w:val="bullet"/>
      <w:lvlRestart w:val="0"/>
      <w:lvlText w:val=""/>
      <w:lvlJc w:val="left"/>
      <w:pPr>
        <w:tabs>
          <w:tab w:val="num" w:pos="200"/>
        </w:tabs>
        <w:ind w:left="200" w:hanging="200"/>
      </w:pPr>
      <w:rPr>
        <w:rFonts w:ascii="Symbol" w:hAnsi="Symbol"/>
      </w:rPr>
    </w:lvl>
    <w:lvl w:ilvl="1" w:tplc="143211B8">
      <w:start w:val="1"/>
      <w:numFmt w:val="bullet"/>
      <w:lvlRestart w:val="0"/>
      <w:lvlText w:val="o"/>
      <w:lvlJc w:val="left"/>
      <w:pPr>
        <w:tabs>
          <w:tab w:val="num" w:pos="1440"/>
        </w:tabs>
        <w:ind w:left="1440" w:hanging="360"/>
      </w:pPr>
      <w:rPr>
        <w:rFonts w:ascii="Courier New" w:hAnsi="Courier New"/>
      </w:rPr>
    </w:lvl>
    <w:lvl w:ilvl="2" w:tplc="15C8E150">
      <w:start w:val="1"/>
      <w:numFmt w:val="bullet"/>
      <w:lvlRestart w:val="0"/>
      <w:lvlText w:val=""/>
      <w:lvlJc w:val="left"/>
      <w:pPr>
        <w:tabs>
          <w:tab w:val="num" w:pos="2160"/>
        </w:tabs>
        <w:ind w:left="2160" w:hanging="360"/>
      </w:pPr>
      <w:rPr>
        <w:rFonts w:ascii="Wingdings" w:hAnsi="Wingdings"/>
      </w:rPr>
    </w:lvl>
    <w:lvl w:ilvl="3" w:tplc="66124532">
      <w:start w:val="1"/>
      <w:numFmt w:val="bullet"/>
      <w:lvlRestart w:val="0"/>
      <w:lvlText w:val=""/>
      <w:lvlJc w:val="left"/>
      <w:pPr>
        <w:tabs>
          <w:tab w:val="num" w:pos="2880"/>
        </w:tabs>
        <w:ind w:left="2880" w:hanging="360"/>
      </w:pPr>
      <w:rPr>
        <w:rFonts w:ascii="Symbol" w:hAnsi="Symbol"/>
      </w:rPr>
    </w:lvl>
    <w:lvl w:ilvl="4" w:tplc="F52E9A8C">
      <w:start w:val="1"/>
      <w:numFmt w:val="bullet"/>
      <w:lvlRestart w:val="0"/>
      <w:lvlText w:val="o"/>
      <w:lvlJc w:val="left"/>
      <w:pPr>
        <w:tabs>
          <w:tab w:val="num" w:pos="3600"/>
        </w:tabs>
        <w:ind w:left="3600" w:hanging="360"/>
      </w:pPr>
      <w:rPr>
        <w:rFonts w:ascii="Courier New" w:hAnsi="Courier New"/>
      </w:rPr>
    </w:lvl>
    <w:lvl w:ilvl="5" w:tplc="64C08C3C">
      <w:start w:val="1"/>
      <w:numFmt w:val="bullet"/>
      <w:lvlRestart w:val="0"/>
      <w:lvlText w:val=""/>
      <w:lvlJc w:val="left"/>
      <w:pPr>
        <w:tabs>
          <w:tab w:val="num" w:pos="4320"/>
        </w:tabs>
        <w:ind w:left="4320" w:hanging="360"/>
      </w:pPr>
      <w:rPr>
        <w:rFonts w:ascii="Wingdings" w:hAnsi="Wingdings"/>
      </w:rPr>
    </w:lvl>
    <w:lvl w:ilvl="6" w:tplc="54C8EA06">
      <w:start w:val="1"/>
      <w:numFmt w:val="bullet"/>
      <w:lvlRestart w:val="0"/>
      <w:lvlText w:val=""/>
      <w:lvlJc w:val="left"/>
      <w:pPr>
        <w:tabs>
          <w:tab w:val="num" w:pos="5040"/>
        </w:tabs>
        <w:ind w:left="5040" w:hanging="360"/>
      </w:pPr>
      <w:rPr>
        <w:rFonts w:ascii="Symbol" w:hAnsi="Symbol"/>
      </w:rPr>
    </w:lvl>
    <w:lvl w:ilvl="7" w:tplc="7F9E6EA0">
      <w:start w:val="1"/>
      <w:numFmt w:val="bullet"/>
      <w:lvlRestart w:val="0"/>
      <w:lvlText w:val="o"/>
      <w:lvlJc w:val="left"/>
      <w:pPr>
        <w:tabs>
          <w:tab w:val="num" w:pos="5760"/>
        </w:tabs>
        <w:ind w:left="5760" w:hanging="360"/>
      </w:pPr>
      <w:rPr>
        <w:rFonts w:ascii="Courier New" w:hAnsi="Courier New"/>
      </w:rPr>
    </w:lvl>
    <w:lvl w:ilvl="8" w:tplc="670E20E6">
      <w:start w:val="1"/>
      <w:numFmt w:val="bullet"/>
      <w:lvlRestart w:val="0"/>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8A38FC20">
      <w:start w:val="1"/>
      <w:numFmt w:val="bullet"/>
      <w:lvlRestart w:val="0"/>
      <w:lvlText w:val=""/>
      <w:lvlJc w:val="left"/>
      <w:pPr>
        <w:tabs>
          <w:tab w:val="num" w:pos="200"/>
        </w:tabs>
        <w:ind w:left="200" w:hanging="200"/>
      </w:pPr>
      <w:rPr>
        <w:rFonts w:ascii="Symbol" w:hAnsi="Symbol"/>
      </w:rPr>
    </w:lvl>
    <w:lvl w:ilvl="1" w:tplc="1D1E54F6">
      <w:start w:val="1"/>
      <w:numFmt w:val="bullet"/>
      <w:lvlRestart w:val="0"/>
      <w:lvlText w:val="o"/>
      <w:lvlJc w:val="left"/>
      <w:pPr>
        <w:tabs>
          <w:tab w:val="num" w:pos="1440"/>
        </w:tabs>
        <w:ind w:left="1440" w:hanging="360"/>
      </w:pPr>
      <w:rPr>
        <w:rFonts w:ascii="Courier New" w:hAnsi="Courier New"/>
      </w:rPr>
    </w:lvl>
    <w:lvl w:ilvl="2" w:tplc="FB7C79B2">
      <w:start w:val="1"/>
      <w:numFmt w:val="bullet"/>
      <w:lvlRestart w:val="0"/>
      <w:lvlText w:val=""/>
      <w:lvlJc w:val="left"/>
      <w:pPr>
        <w:tabs>
          <w:tab w:val="num" w:pos="2160"/>
        </w:tabs>
        <w:ind w:left="2160" w:hanging="360"/>
      </w:pPr>
      <w:rPr>
        <w:rFonts w:ascii="Wingdings" w:hAnsi="Wingdings"/>
      </w:rPr>
    </w:lvl>
    <w:lvl w:ilvl="3" w:tplc="32067E86">
      <w:start w:val="1"/>
      <w:numFmt w:val="bullet"/>
      <w:lvlRestart w:val="0"/>
      <w:lvlText w:val=""/>
      <w:lvlJc w:val="left"/>
      <w:pPr>
        <w:tabs>
          <w:tab w:val="num" w:pos="2880"/>
        </w:tabs>
        <w:ind w:left="2880" w:hanging="360"/>
      </w:pPr>
      <w:rPr>
        <w:rFonts w:ascii="Symbol" w:hAnsi="Symbol"/>
      </w:rPr>
    </w:lvl>
    <w:lvl w:ilvl="4" w:tplc="6AD27ECC">
      <w:start w:val="1"/>
      <w:numFmt w:val="bullet"/>
      <w:lvlRestart w:val="0"/>
      <w:lvlText w:val="o"/>
      <w:lvlJc w:val="left"/>
      <w:pPr>
        <w:tabs>
          <w:tab w:val="num" w:pos="3600"/>
        </w:tabs>
        <w:ind w:left="3600" w:hanging="360"/>
      </w:pPr>
      <w:rPr>
        <w:rFonts w:ascii="Courier New" w:hAnsi="Courier New"/>
      </w:rPr>
    </w:lvl>
    <w:lvl w:ilvl="5" w:tplc="C7FA3914">
      <w:start w:val="1"/>
      <w:numFmt w:val="bullet"/>
      <w:lvlRestart w:val="0"/>
      <w:lvlText w:val=""/>
      <w:lvlJc w:val="left"/>
      <w:pPr>
        <w:tabs>
          <w:tab w:val="num" w:pos="4320"/>
        </w:tabs>
        <w:ind w:left="4320" w:hanging="360"/>
      </w:pPr>
      <w:rPr>
        <w:rFonts w:ascii="Wingdings" w:hAnsi="Wingdings"/>
      </w:rPr>
    </w:lvl>
    <w:lvl w:ilvl="6" w:tplc="2E7819F0">
      <w:start w:val="1"/>
      <w:numFmt w:val="bullet"/>
      <w:lvlRestart w:val="0"/>
      <w:lvlText w:val=""/>
      <w:lvlJc w:val="left"/>
      <w:pPr>
        <w:tabs>
          <w:tab w:val="num" w:pos="5040"/>
        </w:tabs>
        <w:ind w:left="5040" w:hanging="360"/>
      </w:pPr>
      <w:rPr>
        <w:rFonts w:ascii="Symbol" w:hAnsi="Symbol"/>
      </w:rPr>
    </w:lvl>
    <w:lvl w:ilvl="7" w:tplc="6738548C">
      <w:start w:val="1"/>
      <w:numFmt w:val="bullet"/>
      <w:lvlRestart w:val="0"/>
      <w:lvlText w:val="o"/>
      <w:lvlJc w:val="left"/>
      <w:pPr>
        <w:tabs>
          <w:tab w:val="num" w:pos="5760"/>
        </w:tabs>
        <w:ind w:left="5760" w:hanging="360"/>
      </w:pPr>
      <w:rPr>
        <w:rFonts w:ascii="Courier New" w:hAnsi="Courier New"/>
      </w:rPr>
    </w:lvl>
    <w:lvl w:ilvl="8" w:tplc="18F6F48E">
      <w:start w:val="1"/>
      <w:numFmt w:val="bullet"/>
      <w:lvlRestart w:val="0"/>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2032A392">
      <w:start w:val="1"/>
      <w:numFmt w:val="bullet"/>
      <w:lvlRestart w:val="0"/>
      <w:lvlText w:val=""/>
      <w:lvlJc w:val="left"/>
      <w:pPr>
        <w:tabs>
          <w:tab w:val="num" w:pos="200"/>
        </w:tabs>
        <w:ind w:left="200" w:hanging="200"/>
      </w:pPr>
      <w:rPr>
        <w:rFonts w:ascii="Symbol" w:hAnsi="Symbol"/>
      </w:rPr>
    </w:lvl>
    <w:lvl w:ilvl="1" w:tplc="8CC25494">
      <w:start w:val="1"/>
      <w:numFmt w:val="bullet"/>
      <w:lvlRestart w:val="0"/>
      <w:lvlText w:val="o"/>
      <w:lvlJc w:val="left"/>
      <w:pPr>
        <w:tabs>
          <w:tab w:val="num" w:pos="1440"/>
        </w:tabs>
        <w:ind w:left="1440" w:hanging="360"/>
      </w:pPr>
      <w:rPr>
        <w:rFonts w:ascii="Courier New" w:hAnsi="Courier New"/>
      </w:rPr>
    </w:lvl>
    <w:lvl w:ilvl="2" w:tplc="4C06E5E2">
      <w:start w:val="1"/>
      <w:numFmt w:val="bullet"/>
      <w:lvlRestart w:val="0"/>
      <w:lvlText w:val=""/>
      <w:lvlJc w:val="left"/>
      <w:pPr>
        <w:tabs>
          <w:tab w:val="num" w:pos="2160"/>
        </w:tabs>
        <w:ind w:left="2160" w:hanging="360"/>
      </w:pPr>
      <w:rPr>
        <w:rFonts w:ascii="Wingdings" w:hAnsi="Wingdings"/>
      </w:rPr>
    </w:lvl>
    <w:lvl w:ilvl="3" w:tplc="C7C45686">
      <w:start w:val="1"/>
      <w:numFmt w:val="bullet"/>
      <w:lvlRestart w:val="0"/>
      <w:lvlText w:val=""/>
      <w:lvlJc w:val="left"/>
      <w:pPr>
        <w:tabs>
          <w:tab w:val="num" w:pos="2880"/>
        </w:tabs>
        <w:ind w:left="2880" w:hanging="360"/>
      </w:pPr>
      <w:rPr>
        <w:rFonts w:ascii="Symbol" w:hAnsi="Symbol"/>
      </w:rPr>
    </w:lvl>
    <w:lvl w:ilvl="4" w:tplc="E84EB110">
      <w:start w:val="1"/>
      <w:numFmt w:val="bullet"/>
      <w:lvlRestart w:val="0"/>
      <w:lvlText w:val="o"/>
      <w:lvlJc w:val="left"/>
      <w:pPr>
        <w:tabs>
          <w:tab w:val="num" w:pos="3600"/>
        </w:tabs>
        <w:ind w:left="3600" w:hanging="360"/>
      </w:pPr>
      <w:rPr>
        <w:rFonts w:ascii="Courier New" w:hAnsi="Courier New"/>
      </w:rPr>
    </w:lvl>
    <w:lvl w:ilvl="5" w:tplc="602CFDC2">
      <w:start w:val="1"/>
      <w:numFmt w:val="bullet"/>
      <w:lvlRestart w:val="0"/>
      <w:lvlText w:val=""/>
      <w:lvlJc w:val="left"/>
      <w:pPr>
        <w:tabs>
          <w:tab w:val="num" w:pos="4320"/>
        </w:tabs>
        <w:ind w:left="4320" w:hanging="360"/>
      </w:pPr>
      <w:rPr>
        <w:rFonts w:ascii="Wingdings" w:hAnsi="Wingdings"/>
      </w:rPr>
    </w:lvl>
    <w:lvl w:ilvl="6" w:tplc="B7FCAF42">
      <w:start w:val="1"/>
      <w:numFmt w:val="bullet"/>
      <w:lvlRestart w:val="0"/>
      <w:lvlText w:val=""/>
      <w:lvlJc w:val="left"/>
      <w:pPr>
        <w:tabs>
          <w:tab w:val="num" w:pos="5040"/>
        </w:tabs>
        <w:ind w:left="5040" w:hanging="360"/>
      </w:pPr>
      <w:rPr>
        <w:rFonts w:ascii="Symbol" w:hAnsi="Symbol"/>
      </w:rPr>
    </w:lvl>
    <w:lvl w:ilvl="7" w:tplc="0E9A8690">
      <w:start w:val="1"/>
      <w:numFmt w:val="bullet"/>
      <w:lvlRestart w:val="0"/>
      <w:lvlText w:val="o"/>
      <w:lvlJc w:val="left"/>
      <w:pPr>
        <w:tabs>
          <w:tab w:val="num" w:pos="5760"/>
        </w:tabs>
        <w:ind w:left="5760" w:hanging="360"/>
      </w:pPr>
      <w:rPr>
        <w:rFonts w:ascii="Courier New" w:hAnsi="Courier New"/>
      </w:rPr>
    </w:lvl>
    <w:lvl w:ilvl="8" w:tplc="D9FAF5D8">
      <w:start w:val="1"/>
      <w:numFmt w:val="bullet"/>
      <w:lvlRestart w:val="0"/>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96895FE">
      <w:start w:val="1"/>
      <w:numFmt w:val="bullet"/>
      <w:lvlRestart w:val="0"/>
      <w:lvlText w:val=""/>
      <w:lvlJc w:val="left"/>
      <w:pPr>
        <w:tabs>
          <w:tab w:val="num" w:pos="200"/>
        </w:tabs>
        <w:ind w:left="200" w:hanging="200"/>
      </w:pPr>
      <w:rPr>
        <w:rFonts w:ascii="Symbol" w:hAnsi="Symbol"/>
      </w:rPr>
    </w:lvl>
    <w:lvl w:ilvl="1" w:tplc="A84AA728">
      <w:start w:val="1"/>
      <w:numFmt w:val="bullet"/>
      <w:lvlRestart w:val="0"/>
      <w:lvlText w:val="o"/>
      <w:lvlJc w:val="left"/>
      <w:pPr>
        <w:tabs>
          <w:tab w:val="num" w:pos="1440"/>
        </w:tabs>
        <w:ind w:left="1440" w:hanging="360"/>
      </w:pPr>
      <w:rPr>
        <w:rFonts w:ascii="Courier New" w:hAnsi="Courier New"/>
      </w:rPr>
    </w:lvl>
    <w:lvl w:ilvl="2" w:tplc="20665008">
      <w:start w:val="1"/>
      <w:numFmt w:val="bullet"/>
      <w:lvlRestart w:val="0"/>
      <w:lvlText w:val=""/>
      <w:lvlJc w:val="left"/>
      <w:pPr>
        <w:tabs>
          <w:tab w:val="num" w:pos="2160"/>
        </w:tabs>
        <w:ind w:left="2160" w:hanging="360"/>
      </w:pPr>
      <w:rPr>
        <w:rFonts w:ascii="Wingdings" w:hAnsi="Wingdings"/>
      </w:rPr>
    </w:lvl>
    <w:lvl w:ilvl="3" w:tplc="D03E62FE">
      <w:start w:val="1"/>
      <w:numFmt w:val="bullet"/>
      <w:lvlRestart w:val="0"/>
      <w:lvlText w:val=""/>
      <w:lvlJc w:val="left"/>
      <w:pPr>
        <w:tabs>
          <w:tab w:val="num" w:pos="2880"/>
        </w:tabs>
        <w:ind w:left="2880" w:hanging="360"/>
      </w:pPr>
      <w:rPr>
        <w:rFonts w:ascii="Symbol" w:hAnsi="Symbol"/>
      </w:rPr>
    </w:lvl>
    <w:lvl w:ilvl="4" w:tplc="3A3A199E">
      <w:start w:val="1"/>
      <w:numFmt w:val="bullet"/>
      <w:lvlRestart w:val="0"/>
      <w:lvlText w:val="o"/>
      <w:lvlJc w:val="left"/>
      <w:pPr>
        <w:tabs>
          <w:tab w:val="num" w:pos="3600"/>
        </w:tabs>
        <w:ind w:left="3600" w:hanging="360"/>
      </w:pPr>
      <w:rPr>
        <w:rFonts w:ascii="Courier New" w:hAnsi="Courier New"/>
      </w:rPr>
    </w:lvl>
    <w:lvl w:ilvl="5" w:tplc="389E7D9E">
      <w:start w:val="1"/>
      <w:numFmt w:val="bullet"/>
      <w:lvlRestart w:val="0"/>
      <w:lvlText w:val=""/>
      <w:lvlJc w:val="left"/>
      <w:pPr>
        <w:tabs>
          <w:tab w:val="num" w:pos="4320"/>
        </w:tabs>
        <w:ind w:left="4320" w:hanging="360"/>
      </w:pPr>
      <w:rPr>
        <w:rFonts w:ascii="Wingdings" w:hAnsi="Wingdings"/>
      </w:rPr>
    </w:lvl>
    <w:lvl w:ilvl="6" w:tplc="ACEC50B0">
      <w:start w:val="1"/>
      <w:numFmt w:val="bullet"/>
      <w:lvlRestart w:val="0"/>
      <w:lvlText w:val=""/>
      <w:lvlJc w:val="left"/>
      <w:pPr>
        <w:tabs>
          <w:tab w:val="num" w:pos="5040"/>
        </w:tabs>
        <w:ind w:left="5040" w:hanging="360"/>
      </w:pPr>
      <w:rPr>
        <w:rFonts w:ascii="Symbol" w:hAnsi="Symbol"/>
      </w:rPr>
    </w:lvl>
    <w:lvl w:ilvl="7" w:tplc="F62EF178">
      <w:start w:val="1"/>
      <w:numFmt w:val="bullet"/>
      <w:lvlRestart w:val="0"/>
      <w:lvlText w:val="o"/>
      <w:lvlJc w:val="left"/>
      <w:pPr>
        <w:tabs>
          <w:tab w:val="num" w:pos="5760"/>
        </w:tabs>
        <w:ind w:left="5760" w:hanging="360"/>
      </w:pPr>
      <w:rPr>
        <w:rFonts w:ascii="Courier New" w:hAnsi="Courier New"/>
      </w:rPr>
    </w:lvl>
    <w:lvl w:ilvl="8" w:tplc="32D0C39C">
      <w:start w:val="1"/>
      <w:numFmt w:val="bullet"/>
      <w:lvlRestart w:val="0"/>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20CECA4E">
      <w:start w:val="1"/>
      <w:numFmt w:val="bullet"/>
      <w:lvlRestart w:val="0"/>
      <w:lvlText w:val=""/>
      <w:lvlJc w:val="left"/>
      <w:pPr>
        <w:tabs>
          <w:tab w:val="num" w:pos="200"/>
        </w:tabs>
        <w:ind w:left="200" w:hanging="200"/>
      </w:pPr>
      <w:rPr>
        <w:rFonts w:ascii="Symbol" w:hAnsi="Symbol"/>
      </w:rPr>
    </w:lvl>
    <w:lvl w:ilvl="1" w:tplc="C696EF5C">
      <w:start w:val="1"/>
      <w:numFmt w:val="bullet"/>
      <w:lvlRestart w:val="0"/>
      <w:lvlText w:val="o"/>
      <w:lvlJc w:val="left"/>
      <w:pPr>
        <w:tabs>
          <w:tab w:val="num" w:pos="1440"/>
        </w:tabs>
        <w:ind w:left="1440" w:hanging="360"/>
      </w:pPr>
      <w:rPr>
        <w:rFonts w:ascii="Courier New" w:hAnsi="Courier New"/>
      </w:rPr>
    </w:lvl>
    <w:lvl w:ilvl="2" w:tplc="2AB6045E">
      <w:start w:val="1"/>
      <w:numFmt w:val="bullet"/>
      <w:lvlRestart w:val="0"/>
      <w:lvlText w:val=""/>
      <w:lvlJc w:val="left"/>
      <w:pPr>
        <w:tabs>
          <w:tab w:val="num" w:pos="2160"/>
        </w:tabs>
        <w:ind w:left="2160" w:hanging="360"/>
      </w:pPr>
      <w:rPr>
        <w:rFonts w:ascii="Wingdings" w:hAnsi="Wingdings"/>
      </w:rPr>
    </w:lvl>
    <w:lvl w:ilvl="3" w:tplc="F9C6E578">
      <w:start w:val="1"/>
      <w:numFmt w:val="bullet"/>
      <w:lvlRestart w:val="0"/>
      <w:lvlText w:val=""/>
      <w:lvlJc w:val="left"/>
      <w:pPr>
        <w:tabs>
          <w:tab w:val="num" w:pos="2880"/>
        </w:tabs>
        <w:ind w:left="2880" w:hanging="360"/>
      </w:pPr>
      <w:rPr>
        <w:rFonts w:ascii="Symbol" w:hAnsi="Symbol"/>
      </w:rPr>
    </w:lvl>
    <w:lvl w:ilvl="4" w:tplc="EB408EDE">
      <w:start w:val="1"/>
      <w:numFmt w:val="bullet"/>
      <w:lvlRestart w:val="0"/>
      <w:lvlText w:val="o"/>
      <w:lvlJc w:val="left"/>
      <w:pPr>
        <w:tabs>
          <w:tab w:val="num" w:pos="3600"/>
        </w:tabs>
        <w:ind w:left="3600" w:hanging="360"/>
      </w:pPr>
      <w:rPr>
        <w:rFonts w:ascii="Courier New" w:hAnsi="Courier New"/>
      </w:rPr>
    </w:lvl>
    <w:lvl w:ilvl="5" w:tplc="5B88EA02">
      <w:start w:val="1"/>
      <w:numFmt w:val="bullet"/>
      <w:lvlRestart w:val="0"/>
      <w:lvlText w:val=""/>
      <w:lvlJc w:val="left"/>
      <w:pPr>
        <w:tabs>
          <w:tab w:val="num" w:pos="4320"/>
        </w:tabs>
        <w:ind w:left="4320" w:hanging="360"/>
      </w:pPr>
      <w:rPr>
        <w:rFonts w:ascii="Wingdings" w:hAnsi="Wingdings"/>
      </w:rPr>
    </w:lvl>
    <w:lvl w:ilvl="6" w:tplc="DA88132E">
      <w:start w:val="1"/>
      <w:numFmt w:val="bullet"/>
      <w:lvlRestart w:val="0"/>
      <w:lvlText w:val=""/>
      <w:lvlJc w:val="left"/>
      <w:pPr>
        <w:tabs>
          <w:tab w:val="num" w:pos="5040"/>
        </w:tabs>
        <w:ind w:left="5040" w:hanging="360"/>
      </w:pPr>
      <w:rPr>
        <w:rFonts w:ascii="Symbol" w:hAnsi="Symbol"/>
      </w:rPr>
    </w:lvl>
    <w:lvl w:ilvl="7" w:tplc="3E34B674">
      <w:start w:val="1"/>
      <w:numFmt w:val="bullet"/>
      <w:lvlRestart w:val="0"/>
      <w:lvlText w:val="o"/>
      <w:lvlJc w:val="left"/>
      <w:pPr>
        <w:tabs>
          <w:tab w:val="num" w:pos="5760"/>
        </w:tabs>
        <w:ind w:left="5760" w:hanging="360"/>
      </w:pPr>
      <w:rPr>
        <w:rFonts w:ascii="Courier New" w:hAnsi="Courier New"/>
      </w:rPr>
    </w:lvl>
    <w:lvl w:ilvl="8" w:tplc="31169FDC">
      <w:start w:val="1"/>
      <w:numFmt w:val="bullet"/>
      <w:lvlRestart w:val="0"/>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DEA86478">
      <w:start w:val="1"/>
      <w:numFmt w:val="bullet"/>
      <w:lvlRestart w:val="0"/>
      <w:lvlText w:val=""/>
      <w:lvlJc w:val="left"/>
      <w:pPr>
        <w:tabs>
          <w:tab w:val="num" w:pos="200"/>
        </w:tabs>
        <w:ind w:left="200" w:hanging="200"/>
      </w:pPr>
      <w:rPr>
        <w:rFonts w:ascii="Symbol" w:hAnsi="Symbol"/>
      </w:rPr>
    </w:lvl>
    <w:lvl w:ilvl="1" w:tplc="C6F2CA84">
      <w:start w:val="1"/>
      <w:numFmt w:val="bullet"/>
      <w:lvlRestart w:val="0"/>
      <w:lvlText w:val="o"/>
      <w:lvlJc w:val="left"/>
      <w:pPr>
        <w:tabs>
          <w:tab w:val="num" w:pos="1440"/>
        </w:tabs>
        <w:ind w:left="1440" w:hanging="360"/>
      </w:pPr>
      <w:rPr>
        <w:rFonts w:ascii="Courier New" w:hAnsi="Courier New"/>
      </w:rPr>
    </w:lvl>
    <w:lvl w:ilvl="2" w:tplc="B70E24D8">
      <w:start w:val="1"/>
      <w:numFmt w:val="bullet"/>
      <w:lvlRestart w:val="0"/>
      <w:lvlText w:val=""/>
      <w:lvlJc w:val="left"/>
      <w:pPr>
        <w:tabs>
          <w:tab w:val="num" w:pos="2160"/>
        </w:tabs>
        <w:ind w:left="2160" w:hanging="360"/>
      </w:pPr>
      <w:rPr>
        <w:rFonts w:ascii="Wingdings" w:hAnsi="Wingdings"/>
      </w:rPr>
    </w:lvl>
    <w:lvl w:ilvl="3" w:tplc="ECD07DCA">
      <w:start w:val="1"/>
      <w:numFmt w:val="bullet"/>
      <w:lvlRestart w:val="0"/>
      <w:lvlText w:val=""/>
      <w:lvlJc w:val="left"/>
      <w:pPr>
        <w:tabs>
          <w:tab w:val="num" w:pos="2880"/>
        </w:tabs>
        <w:ind w:left="2880" w:hanging="360"/>
      </w:pPr>
      <w:rPr>
        <w:rFonts w:ascii="Symbol" w:hAnsi="Symbol"/>
      </w:rPr>
    </w:lvl>
    <w:lvl w:ilvl="4" w:tplc="14ECEB26">
      <w:start w:val="1"/>
      <w:numFmt w:val="bullet"/>
      <w:lvlRestart w:val="0"/>
      <w:lvlText w:val="o"/>
      <w:lvlJc w:val="left"/>
      <w:pPr>
        <w:tabs>
          <w:tab w:val="num" w:pos="3600"/>
        </w:tabs>
        <w:ind w:left="3600" w:hanging="360"/>
      </w:pPr>
      <w:rPr>
        <w:rFonts w:ascii="Courier New" w:hAnsi="Courier New"/>
      </w:rPr>
    </w:lvl>
    <w:lvl w:ilvl="5" w:tplc="BA8AE778">
      <w:start w:val="1"/>
      <w:numFmt w:val="bullet"/>
      <w:lvlRestart w:val="0"/>
      <w:lvlText w:val=""/>
      <w:lvlJc w:val="left"/>
      <w:pPr>
        <w:tabs>
          <w:tab w:val="num" w:pos="4320"/>
        </w:tabs>
        <w:ind w:left="4320" w:hanging="360"/>
      </w:pPr>
      <w:rPr>
        <w:rFonts w:ascii="Wingdings" w:hAnsi="Wingdings"/>
      </w:rPr>
    </w:lvl>
    <w:lvl w:ilvl="6" w:tplc="AB50CB40">
      <w:start w:val="1"/>
      <w:numFmt w:val="bullet"/>
      <w:lvlRestart w:val="0"/>
      <w:lvlText w:val=""/>
      <w:lvlJc w:val="left"/>
      <w:pPr>
        <w:tabs>
          <w:tab w:val="num" w:pos="5040"/>
        </w:tabs>
        <w:ind w:left="5040" w:hanging="360"/>
      </w:pPr>
      <w:rPr>
        <w:rFonts w:ascii="Symbol" w:hAnsi="Symbol"/>
      </w:rPr>
    </w:lvl>
    <w:lvl w:ilvl="7" w:tplc="E9E49090">
      <w:start w:val="1"/>
      <w:numFmt w:val="bullet"/>
      <w:lvlRestart w:val="0"/>
      <w:lvlText w:val="o"/>
      <w:lvlJc w:val="left"/>
      <w:pPr>
        <w:tabs>
          <w:tab w:val="num" w:pos="5760"/>
        </w:tabs>
        <w:ind w:left="5760" w:hanging="360"/>
      </w:pPr>
      <w:rPr>
        <w:rFonts w:ascii="Courier New" w:hAnsi="Courier New"/>
      </w:rPr>
    </w:lvl>
    <w:lvl w:ilvl="8" w:tplc="7C66CE0C">
      <w:start w:val="1"/>
      <w:numFmt w:val="bullet"/>
      <w:lvlRestart w:val="0"/>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DC58B1C4">
      <w:start w:val="1"/>
      <w:numFmt w:val="bullet"/>
      <w:lvlRestart w:val="0"/>
      <w:lvlText w:val=""/>
      <w:lvlJc w:val="left"/>
      <w:pPr>
        <w:tabs>
          <w:tab w:val="num" w:pos="200"/>
        </w:tabs>
        <w:ind w:left="200" w:hanging="200"/>
      </w:pPr>
      <w:rPr>
        <w:rFonts w:ascii="Symbol" w:hAnsi="Symbol"/>
      </w:rPr>
    </w:lvl>
    <w:lvl w:ilvl="1" w:tplc="3FF29002">
      <w:start w:val="1"/>
      <w:numFmt w:val="bullet"/>
      <w:lvlRestart w:val="0"/>
      <w:lvlText w:val="o"/>
      <w:lvlJc w:val="left"/>
      <w:pPr>
        <w:tabs>
          <w:tab w:val="num" w:pos="1440"/>
        </w:tabs>
        <w:ind w:left="1440" w:hanging="360"/>
      </w:pPr>
      <w:rPr>
        <w:rFonts w:ascii="Courier New" w:hAnsi="Courier New"/>
      </w:rPr>
    </w:lvl>
    <w:lvl w:ilvl="2" w:tplc="0772FB8A">
      <w:start w:val="1"/>
      <w:numFmt w:val="bullet"/>
      <w:lvlRestart w:val="0"/>
      <w:lvlText w:val=""/>
      <w:lvlJc w:val="left"/>
      <w:pPr>
        <w:tabs>
          <w:tab w:val="num" w:pos="2160"/>
        </w:tabs>
        <w:ind w:left="2160" w:hanging="360"/>
      </w:pPr>
      <w:rPr>
        <w:rFonts w:ascii="Wingdings" w:hAnsi="Wingdings"/>
      </w:rPr>
    </w:lvl>
    <w:lvl w:ilvl="3" w:tplc="A8F08BDA">
      <w:start w:val="1"/>
      <w:numFmt w:val="bullet"/>
      <w:lvlRestart w:val="0"/>
      <w:lvlText w:val=""/>
      <w:lvlJc w:val="left"/>
      <w:pPr>
        <w:tabs>
          <w:tab w:val="num" w:pos="2880"/>
        </w:tabs>
        <w:ind w:left="2880" w:hanging="360"/>
      </w:pPr>
      <w:rPr>
        <w:rFonts w:ascii="Symbol" w:hAnsi="Symbol"/>
      </w:rPr>
    </w:lvl>
    <w:lvl w:ilvl="4" w:tplc="91AACDF2">
      <w:start w:val="1"/>
      <w:numFmt w:val="bullet"/>
      <w:lvlRestart w:val="0"/>
      <w:lvlText w:val="o"/>
      <w:lvlJc w:val="left"/>
      <w:pPr>
        <w:tabs>
          <w:tab w:val="num" w:pos="3600"/>
        </w:tabs>
        <w:ind w:left="3600" w:hanging="360"/>
      </w:pPr>
      <w:rPr>
        <w:rFonts w:ascii="Courier New" w:hAnsi="Courier New"/>
      </w:rPr>
    </w:lvl>
    <w:lvl w:ilvl="5" w:tplc="49AA654C">
      <w:start w:val="1"/>
      <w:numFmt w:val="bullet"/>
      <w:lvlRestart w:val="0"/>
      <w:lvlText w:val=""/>
      <w:lvlJc w:val="left"/>
      <w:pPr>
        <w:tabs>
          <w:tab w:val="num" w:pos="4320"/>
        </w:tabs>
        <w:ind w:left="4320" w:hanging="360"/>
      </w:pPr>
      <w:rPr>
        <w:rFonts w:ascii="Wingdings" w:hAnsi="Wingdings"/>
      </w:rPr>
    </w:lvl>
    <w:lvl w:ilvl="6" w:tplc="8E889A26">
      <w:start w:val="1"/>
      <w:numFmt w:val="bullet"/>
      <w:lvlRestart w:val="0"/>
      <w:lvlText w:val=""/>
      <w:lvlJc w:val="left"/>
      <w:pPr>
        <w:tabs>
          <w:tab w:val="num" w:pos="5040"/>
        </w:tabs>
        <w:ind w:left="5040" w:hanging="360"/>
      </w:pPr>
      <w:rPr>
        <w:rFonts w:ascii="Symbol" w:hAnsi="Symbol"/>
      </w:rPr>
    </w:lvl>
    <w:lvl w:ilvl="7" w:tplc="2124C3DE">
      <w:start w:val="1"/>
      <w:numFmt w:val="bullet"/>
      <w:lvlRestart w:val="0"/>
      <w:lvlText w:val="o"/>
      <w:lvlJc w:val="left"/>
      <w:pPr>
        <w:tabs>
          <w:tab w:val="num" w:pos="5760"/>
        </w:tabs>
        <w:ind w:left="5760" w:hanging="360"/>
      </w:pPr>
      <w:rPr>
        <w:rFonts w:ascii="Courier New" w:hAnsi="Courier New"/>
      </w:rPr>
    </w:lvl>
    <w:lvl w:ilvl="8" w:tplc="953CBAD8">
      <w:start w:val="1"/>
      <w:numFmt w:val="bullet"/>
      <w:lvlRestart w:val="0"/>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33D86CF6">
      <w:start w:val="1"/>
      <w:numFmt w:val="bullet"/>
      <w:lvlRestart w:val="0"/>
      <w:lvlText w:val=""/>
      <w:lvlJc w:val="left"/>
      <w:pPr>
        <w:tabs>
          <w:tab w:val="num" w:pos="200"/>
        </w:tabs>
        <w:ind w:left="200" w:hanging="200"/>
      </w:pPr>
      <w:rPr>
        <w:rFonts w:ascii="Symbol" w:hAnsi="Symbol"/>
      </w:rPr>
    </w:lvl>
    <w:lvl w:ilvl="1" w:tplc="728CCD2A">
      <w:start w:val="1"/>
      <w:numFmt w:val="bullet"/>
      <w:lvlRestart w:val="0"/>
      <w:lvlText w:val="o"/>
      <w:lvlJc w:val="left"/>
      <w:pPr>
        <w:tabs>
          <w:tab w:val="num" w:pos="1440"/>
        </w:tabs>
        <w:ind w:left="1440" w:hanging="360"/>
      </w:pPr>
      <w:rPr>
        <w:rFonts w:ascii="Courier New" w:hAnsi="Courier New"/>
      </w:rPr>
    </w:lvl>
    <w:lvl w:ilvl="2" w:tplc="78220FB2">
      <w:start w:val="1"/>
      <w:numFmt w:val="bullet"/>
      <w:lvlRestart w:val="0"/>
      <w:lvlText w:val=""/>
      <w:lvlJc w:val="left"/>
      <w:pPr>
        <w:tabs>
          <w:tab w:val="num" w:pos="2160"/>
        </w:tabs>
        <w:ind w:left="2160" w:hanging="360"/>
      </w:pPr>
      <w:rPr>
        <w:rFonts w:ascii="Wingdings" w:hAnsi="Wingdings"/>
      </w:rPr>
    </w:lvl>
    <w:lvl w:ilvl="3" w:tplc="7D00E80C">
      <w:start w:val="1"/>
      <w:numFmt w:val="bullet"/>
      <w:lvlRestart w:val="0"/>
      <w:lvlText w:val=""/>
      <w:lvlJc w:val="left"/>
      <w:pPr>
        <w:tabs>
          <w:tab w:val="num" w:pos="2880"/>
        </w:tabs>
        <w:ind w:left="2880" w:hanging="360"/>
      </w:pPr>
      <w:rPr>
        <w:rFonts w:ascii="Symbol" w:hAnsi="Symbol"/>
      </w:rPr>
    </w:lvl>
    <w:lvl w:ilvl="4" w:tplc="B5BC765A">
      <w:start w:val="1"/>
      <w:numFmt w:val="bullet"/>
      <w:lvlRestart w:val="0"/>
      <w:lvlText w:val="o"/>
      <w:lvlJc w:val="left"/>
      <w:pPr>
        <w:tabs>
          <w:tab w:val="num" w:pos="3600"/>
        </w:tabs>
        <w:ind w:left="3600" w:hanging="360"/>
      </w:pPr>
      <w:rPr>
        <w:rFonts w:ascii="Courier New" w:hAnsi="Courier New"/>
      </w:rPr>
    </w:lvl>
    <w:lvl w:ilvl="5" w:tplc="EF3216CC">
      <w:start w:val="1"/>
      <w:numFmt w:val="bullet"/>
      <w:lvlRestart w:val="0"/>
      <w:lvlText w:val=""/>
      <w:lvlJc w:val="left"/>
      <w:pPr>
        <w:tabs>
          <w:tab w:val="num" w:pos="4320"/>
        </w:tabs>
        <w:ind w:left="4320" w:hanging="360"/>
      </w:pPr>
      <w:rPr>
        <w:rFonts w:ascii="Wingdings" w:hAnsi="Wingdings"/>
      </w:rPr>
    </w:lvl>
    <w:lvl w:ilvl="6" w:tplc="042A40CE">
      <w:start w:val="1"/>
      <w:numFmt w:val="bullet"/>
      <w:lvlRestart w:val="0"/>
      <w:lvlText w:val=""/>
      <w:lvlJc w:val="left"/>
      <w:pPr>
        <w:tabs>
          <w:tab w:val="num" w:pos="5040"/>
        </w:tabs>
        <w:ind w:left="5040" w:hanging="360"/>
      </w:pPr>
      <w:rPr>
        <w:rFonts w:ascii="Symbol" w:hAnsi="Symbol"/>
      </w:rPr>
    </w:lvl>
    <w:lvl w:ilvl="7" w:tplc="A366F274">
      <w:start w:val="1"/>
      <w:numFmt w:val="bullet"/>
      <w:lvlRestart w:val="0"/>
      <w:lvlText w:val="o"/>
      <w:lvlJc w:val="left"/>
      <w:pPr>
        <w:tabs>
          <w:tab w:val="num" w:pos="5760"/>
        </w:tabs>
        <w:ind w:left="5760" w:hanging="360"/>
      </w:pPr>
      <w:rPr>
        <w:rFonts w:ascii="Courier New" w:hAnsi="Courier New"/>
      </w:rPr>
    </w:lvl>
    <w:lvl w:ilvl="8" w:tplc="DC66E61C">
      <w:start w:val="1"/>
      <w:numFmt w:val="bullet"/>
      <w:lvlRestart w:val="0"/>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BD806010">
      <w:start w:val="1"/>
      <w:numFmt w:val="bullet"/>
      <w:lvlRestart w:val="0"/>
      <w:lvlText w:val=""/>
      <w:lvlJc w:val="left"/>
      <w:pPr>
        <w:tabs>
          <w:tab w:val="num" w:pos="200"/>
        </w:tabs>
        <w:ind w:left="200" w:hanging="200"/>
      </w:pPr>
      <w:rPr>
        <w:rFonts w:ascii="Symbol" w:hAnsi="Symbol"/>
      </w:rPr>
    </w:lvl>
    <w:lvl w:ilvl="1" w:tplc="BB6A5872">
      <w:start w:val="1"/>
      <w:numFmt w:val="bullet"/>
      <w:lvlRestart w:val="0"/>
      <w:lvlText w:val="o"/>
      <w:lvlJc w:val="left"/>
      <w:pPr>
        <w:tabs>
          <w:tab w:val="num" w:pos="1440"/>
        </w:tabs>
        <w:ind w:left="1440" w:hanging="360"/>
      </w:pPr>
      <w:rPr>
        <w:rFonts w:ascii="Courier New" w:hAnsi="Courier New"/>
      </w:rPr>
    </w:lvl>
    <w:lvl w:ilvl="2" w:tplc="A5AAEFFA">
      <w:start w:val="1"/>
      <w:numFmt w:val="bullet"/>
      <w:lvlRestart w:val="0"/>
      <w:lvlText w:val=""/>
      <w:lvlJc w:val="left"/>
      <w:pPr>
        <w:tabs>
          <w:tab w:val="num" w:pos="2160"/>
        </w:tabs>
        <w:ind w:left="2160" w:hanging="360"/>
      </w:pPr>
      <w:rPr>
        <w:rFonts w:ascii="Wingdings" w:hAnsi="Wingdings"/>
      </w:rPr>
    </w:lvl>
    <w:lvl w:ilvl="3" w:tplc="E206A974">
      <w:start w:val="1"/>
      <w:numFmt w:val="bullet"/>
      <w:lvlRestart w:val="0"/>
      <w:lvlText w:val=""/>
      <w:lvlJc w:val="left"/>
      <w:pPr>
        <w:tabs>
          <w:tab w:val="num" w:pos="2880"/>
        </w:tabs>
        <w:ind w:left="2880" w:hanging="360"/>
      </w:pPr>
      <w:rPr>
        <w:rFonts w:ascii="Symbol" w:hAnsi="Symbol"/>
      </w:rPr>
    </w:lvl>
    <w:lvl w:ilvl="4" w:tplc="75F842F4">
      <w:start w:val="1"/>
      <w:numFmt w:val="bullet"/>
      <w:lvlRestart w:val="0"/>
      <w:lvlText w:val="o"/>
      <w:lvlJc w:val="left"/>
      <w:pPr>
        <w:tabs>
          <w:tab w:val="num" w:pos="3600"/>
        </w:tabs>
        <w:ind w:left="3600" w:hanging="360"/>
      </w:pPr>
      <w:rPr>
        <w:rFonts w:ascii="Courier New" w:hAnsi="Courier New"/>
      </w:rPr>
    </w:lvl>
    <w:lvl w:ilvl="5" w:tplc="15C0BF12">
      <w:start w:val="1"/>
      <w:numFmt w:val="bullet"/>
      <w:lvlRestart w:val="0"/>
      <w:lvlText w:val=""/>
      <w:lvlJc w:val="left"/>
      <w:pPr>
        <w:tabs>
          <w:tab w:val="num" w:pos="4320"/>
        </w:tabs>
        <w:ind w:left="4320" w:hanging="360"/>
      </w:pPr>
      <w:rPr>
        <w:rFonts w:ascii="Wingdings" w:hAnsi="Wingdings"/>
      </w:rPr>
    </w:lvl>
    <w:lvl w:ilvl="6" w:tplc="C1A097F6">
      <w:start w:val="1"/>
      <w:numFmt w:val="bullet"/>
      <w:lvlRestart w:val="0"/>
      <w:lvlText w:val=""/>
      <w:lvlJc w:val="left"/>
      <w:pPr>
        <w:tabs>
          <w:tab w:val="num" w:pos="5040"/>
        </w:tabs>
        <w:ind w:left="5040" w:hanging="360"/>
      </w:pPr>
      <w:rPr>
        <w:rFonts w:ascii="Symbol" w:hAnsi="Symbol"/>
      </w:rPr>
    </w:lvl>
    <w:lvl w:ilvl="7" w:tplc="3760CBB6">
      <w:start w:val="1"/>
      <w:numFmt w:val="bullet"/>
      <w:lvlRestart w:val="0"/>
      <w:lvlText w:val="o"/>
      <w:lvlJc w:val="left"/>
      <w:pPr>
        <w:tabs>
          <w:tab w:val="num" w:pos="5760"/>
        </w:tabs>
        <w:ind w:left="5760" w:hanging="360"/>
      </w:pPr>
      <w:rPr>
        <w:rFonts w:ascii="Courier New" w:hAnsi="Courier New"/>
      </w:rPr>
    </w:lvl>
    <w:lvl w:ilvl="8" w:tplc="91329EE0">
      <w:start w:val="1"/>
      <w:numFmt w:val="bullet"/>
      <w:lvlRestart w:val="0"/>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50098D6">
      <w:start w:val="1"/>
      <w:numFmt w:val="bullet"/>
      <w:lvlRestart w:val="0"/>
      <w:lvlText w:val=""/>
      <w:lvlJc w:val="left"/>
      <w:pPr>
        <w:tabs>
          <w:tab w:val="num" w:pos="200"/>
        </w:tabs>
        <w:ind w:left="200" w:hanging="200"/>
      </w:pPr>
      <w:rPr>
        <w:rFonts w:ascii="Symbol" w:hAnsi="Symbol"/>
      </w:rPr>
    </w:lvl>
    <w:lvl w:ilvl="1" w:tplc="E9D66204">
      <w:start w:val="1"/>
      <w:numFmt w:val="bullet"/>
      <w:lvlRestart w:val="0"/>
      <w:lvlText w:val="o"/>
      <w:lvlJc w:val="left"/>
      <w:pPr>
        <w:tabs>
          <w:tab w:val="num" w:pos="1440"/>
        </w:tabs>
        <w:ind w:left="1440" w:hanging="360"/>
      </w:pPr>
      <w:rPr>
        <w:rFonts w:ascii="Courier New" w:hAnsi="Courier New"/>
      </w:rPr>
    </w:lvl>
    <w:lvl w:ilvl="2" w:tplc="8820BC08">
      <w:start w:val="1"/>
      <w:numFmt w:val="bullet"/>
      <w:lvlRestart w:val="0"/>
      <w:lvlText w:val=""/>
      <w:lvlJc w:val="left"/>
      <w:pPr>
        <w:tabs>
          <w:tab w:val="num" w:pos="2160"/>
        </w:tabs>
        <w:ind w:left="2160" w:hanging="360"/>
      </w:pPr>
      <w:rPr>
        <w:rFonts w:ascii="Wingdings" w:hAnsi="Wingdings"/>
      </w:rPr>
    </w:lvl>
    <w:lvl w:ilvl="3" w:tplc="239A4544">
      <w:start w:val="1"/>
      <w:numFmt w:val="bullet"/>
      <w:lvlRestart w:val="0"/>
      <w:lvlText w:val=""/>
      <w:lvlJc w:val="left"/>
      <w:pPr>
        <w:tabs>
          <w:tab w:val="num" w:pos="2880"/>
        </w:tabs>
        <w:ind w:left="2880" w:hanging="360"/>
      </w:pPr>
      <w:rPr>
        <w:rFonts w:ascii="Symbol" w:hAnsi="Symbol"/>
      </w:rPr>
    </w:lvl>
    <w:lvl w:ilvl="4" w:tplc="CF242506">
      <w:start w:val="1"/>
      <w:numFmt w:val="bullet"/>
      <w:lvlRestart w:val="0"/>
      <w:lvlText w:val="o"/>
      <w:lvlJc w:val="left"/>
      <w:pPr>
        <w:tabs>
          <w:tab w:val="num" w:pos="3600"/>
        </w:tabs>
        <w:ind w:left="3600" w:hanging="360"/>
      </w:pPr>
      <w:rPr>
        <w:rFonts w:ascii="Courier New" w:hAnsi="Courier New"/>
      </w:rPr>
    </w:lvl>
    <w:lvl w:ilvl="5" w:tplc="C76404F6">
      <w:start w:val="1"/>
      <w:numFmt w:val="bullet"/>
      <w:lvlRestart w:val="0"/>
      <w:lvlText w:val=""/>
      <w:lvlJc w:val="left"/>
      <w:pPr>
        <w:tabs>
          <w:tab w:val="num" w:pos="4320"/>
        </w:tabs>
        <w:ind w:left="4320" w:hanging="360"/>
      </w:pPr>
      <w:rPr>
        <w:rFonts w:ascii="Wingdings" w:hAnsi="Wingdings"/>
      </w:rPr>
    </w:lvl>
    <w:lvl w:ilvl="6" w:tplc="A3265C28">
      <w:start w:val="1"/>
      <w:numFmt w:val="bullet"/>
      <w:lvlRestart w:val="0"/>
      <w:lvlText w:val=""/>
      <w:lvlJc w:val="left"/>
      <w:pPr>
        <w:tabs>
          <w:tab w:val="num" w:pos="5040"/>
        </w:tabs>
        <w:ind w:left="5040" w:hanging="360"/>
      </w:pPr>
      <w:rPr>
        <w:rFonts w:ascii="Symbol" w:hAnsi="Symbol"/>
      </w:rPr>
    </w:lvl>
    <w:lvl w:ilvl="7" w:tplc="C9902414">
      <w:start w:val="1"/>
      <w:numFmt w:val="bullet"/>
      <w:lvlRestart w:val="0"/>
      <w:lvlText w:val="o"/>
      <w:lvlJc w:val="left"/>
      <w:pPr>
        <w:tabs>
          <w:tab w:val="num" w:pos="5760"/>
        </w:tabs>
        <w:ind w:left="5760" w:hanging="360"/>
      </w:pPr>
      <w:rPr>
        <w:rFonts w:ascii="Courier New" w:hAnsi="Courier New"/>
      </w:rPr>
    </w:lvl>
    <w:lvl w:ilvl="8" w:tplc="9D461200">
      <w:start w:val="1"/>
      <w:numFmt w:val="bullet"/>
      <w:lvlRestart w:val="0"/>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12FCCFFA">
      <w:start w:val="1"/>
      <w:numFmt w:val="bullet"/>
      <w:lvlRestart w:val="0"/>
      <w:lvlText w:val=""/>
      <w:lvlJc w:val="left"/>
      <w:pPr>
        <w:tabs>
          <w:tab w:val="num" w:pos="200"/>
        </w:tabs>
        <w:ind w:left="200" w:hanging="200"/>
      </w:pPr>
      <w:rPr>
        <w:rFonts w:ascii="Symbol" w:hAnsi="Symbol"/>
      </w:rPr>
    </w:lvl>
    <w:lvl w:ilvl="1" w:tplc="27C4D532">
      <w:start w:val="1"/>
      <w:numFmt w:val="bullet"/>
      <w:lvlRestart w:val="0"/>
      <w:lvlText w:val="o"/>
      <w:lvlJc w:val="left"/>
      <w:pPr>
        <w:tabs>
          <w:tab w:val="num" w:pos="1440"/>
        </w:tabs>
        <w:ind w:left="1440" w:hanging="360"/>
      </w:pPr>
      <w:rPr>
        <w:rFonts w:ascii="Courier New" w:hAnsi="Courier New"/>
      </w:rPr>
    </w:lvl>
    <w:lvl w:ilvl="2" w:tplc="9CA86F76">
      <w:start w:val="1"/>
      <w:numFmt w:val="bullet"/>
      <w:lvlRestart w:val="0"/>
      <w:lvlText w:val=""/>
      <w:lvlJc w:val="left"/>
      <w:pPr>
        <w:tabs>
          <w:tab w:val="num" w:pos="2160"/>
        </w:tabs>
        <w:ind w:left="2160" w:hanging="360"/>
      </w:pPr>
      <w:rPr>
        <w:rFonts w:ascii="Wingdings" w:hAnsi="Wingdings"/>
      </w:rPr>
    </w:lvl>
    <w:lvl w:ilvl="3" w:tplc="63DA19C4">
      <w:start w:val="1"/>
      <w:numFmt w:val="bullet"/>
      <w:lvlRestart w:val="0"/>
      <w:lvlText w:val=""/>
      <w:lvlJc w:val="left"/>
      <w:pPr>
        <w:tabs>
          <w:tab w:val="num" w:pos="2880"/>
        </w:tabs>
        <w:ind w:left="2880" w:hanging="360"/>
      </w:pPr>
      <w:rPr>
        <w:rFonts w:ascii="Symbol" w:hAnsi="Symbol"/>
      </w:rPr>
    </w:lvl>
    <w:lvl w:ilvl="4" w:tplc="D848D736">
      <w:start w:val="1"/>
      <w:numFmt w:val="bullet"/>
      <w:lvlRestart w:val="0"/>
      <w:lvlText w:val="o"/>
      <w:lvlJc w:val="left"/>
      <w:pPr>
        <w:tabs>
          <w:tab w:val="num" w:pos="3600"/>
        </w:tabs>
        <w:ind w:left="3600" w:hanging="360"/>
      </w:pPr>
      <w:rPr>
        <w:rFonts w:ascii="Courier New" w:hAnsi="Courier New"/>
      </w:rPr>
    </w:lvl>
    <w:lvl w:ilvl="5" w:tplc="BE961174">
      <w:start w:val="1"/>
      <w:numFmt w:val="bullet"/>
      <w:lvlRestart w:val="0"/>
      <w:lvlText w:val=""/>
      <w:lvlJc w:val="left"/>
      <w:pPr>
        <w:tabs>
          <w:tab w:val="num" w:pos="4320"/>
        </w:tabs>
        <w:ind w:left="4320" w:hanging="360"/>
      </w:pPr>
      <w:rPr>
        <w:rFonts w:ascii="Wingdings" w:hAnsi="Wingdings"/>
      </w:rPr>
    </w:lvl>
    <w:lvl w:ilvl="6" w:tplc="0AA4B690">
      <w:start w:val="1"/>
      <w:numFmt w:val="bullet"/>
      <w:lvlRestart w:val="0"/>
      <w:lvlText w:val=""/>
      <w:lvlJc w:val="left"/>
      <w:pPr>
        <w:tabs>
          <w:tab w:val="num" w:pos="5040"/>
        </w:tabs>
        <w:ind w:left="5040" w:hanging="360"/>
      </w:pPr>
      <w:rPr>
        <w:rFonts w:ascii="Symbol" w:hAnsi="Symbol"/>
      </w:rPr>
    </w:lvl>
    <w:lvl w:ilvl="7" w:tplc="24C87000">
      <w:start w:val="1"/>
      <w:numFmt w:val="bullet"/>
      <w:lvlRestart w:val="0"/>
      <w:lvlText w:val="o"/>
      <w:lvlJc w:val="left"/>
      <w:pPr>
        <w:tabs>
          <w:tab w:val="num" w:pos="5760"/>
        </w:tabs>
        <w:ind w:left="5760" w:hanging="360"/>
      </w:pPr>
      <w:rPr>
        <w:rFonts w:ascii="Courier New" w:hAnsi="Courier New"/>
      </w:rPr>
    </w:lvl>
    <w:lvl w:ilvl="8" w:tplc="08F4C8D0">
      <w:start w:val="1"/>
      <w:numFmt w:val="bullet"/>
      <w:lvlRestart w:val="0"/>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37FA03B8">
      <w:start w:val="1"/>
      <w:numFmt w:val="bullet"/>
      <w:lvlRestart w:val="0"/>
      <w:lvlText w:val=""/>
      <w:lvlJc w:val="left"/>
      <w:pPr>
        <w:tabs>
          <w:tab w:val="num" w:pos="200"/>
        </w:tabs>
        <w:ind w:left="200" w:hanging="200"/>
      </w:pPr>
      <w:rPr>
        <w:rFonts w:ascii="Symbol" w:hAnsi="Symbol"/>
      </w:rPr>
    </w:lvl>
    <w:lvl w:ilvl="1" w:tplc="F6DABE12">
      <w:start w:val="1"/>
      <w:numFmt w:val="bullet"/>
      <w:lvlRestart w:val="0"/>
      <w:lvlText w:val="o"/>
      <w:lvlJc w:val="left"/>
      <w:pPr>
        <w:tabs>
          <w:tab w:val="num" w:pos="1440"/>
        </w:tabs>
        <w:ind w:left="1440" w:hanging="360"/>
      </w:pPr>
      <w:rPr>
        <w:rFonts w:ascii="Courier New" w:hAnsi="Courier New"/>
      </w:rPr>
    </w:lvl>
    <w:lvl w:ilvl="2" w:tplc="298AE80C">
      <w:start w:val="1"/>
      <w:numFmt w:val="bullet"/>
      <w:lvlRestart w:val="0"/>
      <w:lvlText w:val=""/>
      <w:lvlJc w:val="left"/>
      <w:pPr>
        <w:tabs>
          <w:tab w:val="num" w:pos="2160"/>
        </w:tabs>
        <w:ind w:left="2160" w:hanging="360"/>
      </w:pPr>
      <w:rPr>
        <w:rFonts w:ascii="Wingdings" w:hAnsi="Wingdings"/>
      </w:rPr>
    </w:lvl>
    <w:lvl w:ilvl="3" w:tplc="C85860F6">
      <w:start w:val="1"/>
      <w:numFmt w:val="bullet"/>
      <w:lvlRestart w:val="0"/>
      <w:lvlText w:val=""/>
      <w:lvlJc w:val="left"/>
      <w:pPr>
        <w:tabs>
          <w:tab w:val="num" w:pos="2880"/>
        </w:tabs>
        <w:ind w:left="2880" w:hanging="360"/>
      </w:pPr>
      <w:rPr>
        <w:rFonts w:ascii="Symbol" w:hAnsi="Symbol"/>
      </w:rPr>
    </w:lvl>
    <w:lvl w:ilvl="4" w:tplc="1C96E660">
      <w:start w:val="1"/>
      <w:numFmt w:val="bullet"/>
      <w:lvlRestart w:val="0"/>
      <w:lvlText w:val="o"/>
      <w:lvlJc w:val="left"/>
      <w:pPr>
        <w:tabs>
          <w:tab w:val="num" w:pos="3600"/>
        </w:tabs>
        <w:ind w:left="3600" w:hanging="360"/>
      </w:pPr>
      <w:rPr>
        <w:rFonts w:ascii="Courier New" w:hAnsi="Courier New"/>
      </w:rPr>
    </w:lvl>
    <w:lvl w:ilvl="5" w:tplc="8EE0C376">
      <w:start w:val="1"/>
      <w:numFmt w:val="bullet"/>
      <w:lvlRestart w:val="0"/>
      <w:lvlText w:val=""/>
      <w:lvlJc w:val="left"/>
      <w:pPr>
        <w:tabs>
          <w:tab w:val="num" w:pos="4320"/>
        </w:tabs>
        <w:ind w:left="4320" w:hanging="360"/>
      </w:pPr>
      <w:rPr>
        <w:rFonts w:ascii="Wingdings" w:hAnsi="Wingdings"/>
      </w:rPr>
    </w:lvl>
    <w:lvl w:ilvl="6" w:tplc="0382E3FE">
      <w:start w:val="1"/>
      <w:numFmt w:val="bullet"/>
      <w:lvlRestart w:val="0"/>
      <w:lvlText w:val=""/>
      <w:lvlJc w:val="left"/>
      <w:pPr>
        <w:tabs>
          <w:tab w:val="num" w:pos="5040"/>
        </w:tabs>
        <w:ind w:left="5040" w:hanging="360"/>
      </w:pPr>
      <w:rPr>
        <w:rFonts w:ascii="Symbol" w:hAnsi="Symbol"/>
      </w:rPr>
    </w:lvl>
    <w:lvl w:ilvl="7" w:tplc="179E919C">
      <w:start w:val="1"/>
      <w:numFmt w:val="bullet"/>
      <w:lvlRestart w:val="0"/>
      <w:lvlText w:val="o"/>
      <w:lvlJc w:val="left"/>
      <w:pPr>
        <w:tabs>
          <w:tab w:val="num" w:pos="5760"/>
        </w:tabs>
        <w:ind w:left="5760" w:hanging="360"/>
      </w:pPr>
      <w:rPr>
        <w:rFonts w:ascii="Courier New" w:hAnsi="Courier New"/>
      </w:rPr>
    </w:lvl>
    <w:lvl w:ilvl="8" w:tplc="7C46F582">
      <w:start w:val="1"/>
      <w:numFmt w:val="bullet"/>
      <w:lvlRestart w:val="0"/>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0EE9D54">
      <w:start w:val="1"/>
      <w:numFmt w:val="bullet"/>
      <w:lvlRestart w:val="0"/>
      <w:lvlText w:val=""/>
      <w:lvlJc w:val="left"/>
      <w:pPr>
        <w:tabs>
          <w:tab w:val="num" w:pos="200"/>
        </w:tabs>
        <w:ind w:left="200" w:hanging="200"/>
      </w:pPr>
      <w:rPr>
        <w:rFonts w:ascii="Symbol" w:hAnsi="Symbol"/>
      </w:rPr>
    </w:lvl>
    <w:lvl w:ilvl="1" w:tplc="20F83CA0">
      <w:start w:val="1"/>
      <w:numFmt w:val="bullet"/>
      <w:lvlRestart w:val="0"/>
      <w:lvlText w:val="o"/>
      <w:lvlJc w:val="left"/>
      <w:pPr>
        <w:tabs>
          <w:tab w:val="num" w:pos="1440"/>
        </w:tabs>
        <w:ind w:left="1440" w:hanging="360"/>
      </w:pPr>
      <w:rPr>
        <w:rFonts w:ascii="Courier New" w:hAnsi="Courier New"/>
      </w:rPr>
    </w:lvl>
    <w:lvl w:ilvl="2" w:tplc="54B8B08C">
      <w:start w:val="1"/>
      <w:numFmt w:val="bullet"/>
      <w:lvlRestart w:val="0"/>
      <w:lvlText w:val=""/>
      <w:lvlJc w:val="left"/>
      <w:pPr>
        <w:tabs>
          <w:tab w:val="num" w:pos="2160"/>
        </w:tabs>
        <w:ind w:left="2160" w:hanging="360"/>
      </w:pPr>
      <w:rPr>
        <w:rFonts w:ascii="Wingdings" w:hAnsi="Wingdings"/>
      </w:rPr>
    </w:lvl>
    <w:lvl w:ilvl="3" w:tplc="65DE9332">
      <w:start w:val="1"/>
      <w:numFmt w:val="bullet"/>
      <w:lvlRestart w:val="0"/>
      <w:lvlText w:val=""/>
      <w:lvlJc w:val="left"/>
      <w:pPr>
        <w:tabs>
          <w:tab w:val="num" w:pos="2880"/>
        </w:tabs>
        <w:ind w:left="2880" w:hanging="360"/>
      </w:pPr>
      <w:rPr>
        <w:rFonts w:ascii="Symbol" w:hAnsi="Symbol"/>
      </w:rPr>
    </w:lvl>
    <w:lvl w:ilvl="4" w:tplc="4BC2A3CE">
      <w:start w:val="1"/>
      <w:numFmt w:val="bullet"/>
      <w:lvlRestart w:val="0"/>
      <w:lvlText w:val="o"/>
      <w:lvlJc w:val="left"/>
      <w:pPr>
        <w:tabs>
          <w:tab w:val="num" w:pos="3600"/>
        </w:tabs>
        <w:ind w:left="3600" w:hanging="360"/>
      </w:pPr>
      <w:rPr>
        <w:rFonts w:ascii="Courier New" w:hAnsi="Courier New"/>
      </w:rPr>
    </w:lvl>
    <w:lvl w:ilvl="5" w:tplc="A050AEBC">
      <w:start w:val="1"/>
      <w:numFmt w:val="bullet"/>
      <w:lvlRestart w:val="0"/>
      <w:lvlText w:val=""/>
      <w:lvlJc w:val="left"/>
      <w:pPr>
        <w:tabs>
          <w:tab w:val="num" w:pos="4320"/>
        </w:tabs>
        <w:ind w:left="4320" w:hanging="360"/>
      </w:pPr>
      <w:rPr>
        <w:rFonts w:ascii="Wingdings" w:hAnsi="Wingdings"/>
      </w:rPr>
    </w:lvl>
    <w:lvl w:ilvl="6" w:tplc="DF9E75EC">
      <w:start w:val="1"/>
      <w:numFmt w:val="bullet"/>
      <w:lvlRestart w:val="0"/>
      <w:lvlText w:val=""/>
      <w:lvlJc w:val="left"/>
      <w:pPr>
        <w:tabs>
          <w:tab w:val="num" w:pos="5040"/>
        </w:tabs>
        <w:ind w:left="5040" w:hanging="360"/>
      </w:pPr>
      <w:rPr>
        <w:rFonts w:ascii="Symbol" w:hAnsi="Symbol"/>
      </w:rPr>
    </w:lvl>
    <w:lvl w:ilvl="7" w:tplc="6850413A">
      <w:start w:val="1"/>
      <w:numFmt w:val="bullet"/>
      <w:lvlRestart w:val="0"/>
      <w:lvlText w:val="o"/>
      <w:lvlJc w:val="left"/>
      <w:pPr>
        <w:tabs>
          <w:tab w:val="num" w:pos="5760"/>
        </w:tabs>
        <w:ind w:left="5760" w:hanging="360"/>
      </w:pPr>
      <w:rPr>
        <w:rFonts w:ascii="Courier New" w:hAnsi="Courier New"/>
      </w:rPr>
    </w:lvl>
    <w:lvl w:ilvl="8" w:tplc="996689DC">
      <w:start w:val="1"/>
      <w:numFmt w:val="bullet"/>
      <w:lvlRestart w:val="0"/>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3DEC1B54">
      <w:start w:val="1"/>
      <w:numFmt w:val="bullet"/>
      <w:lvlRestart w:val="0"/>
      <w:lvlText w:val=""/>
      <w:lvlJc w:val="left"/>
      <w:pPr>
        <w:tabs>
          <w:tab w:val="num" w:pos="720"/>
        </w:tabs>
        <w:ind w:left="720" w:hanging="360"/>
      </w:pPr>
      <w:rPr>
        <w:rFonts w:ascii="Symbol" w:hAnsi="Symbol"/>
      </w:rPr>
    </w:lvl>
    <w:lvl w:ilvl="1" w:tplc="D4F8ED12">
      <w:start w:val="1"/>
      <w:numFmt w:val="bullet"/>
      <w:lvlRestart w:val="0"/>
      <w:lvlText w:val="o"/>
      <w:lvlJc w:val="left"/>
      <w:pPr>
        <w:tabs>
          <w:tab w:val="num" w:pos="1440"/>
        </w:tabs>
        <w:ind w:left="1440" w:hanging="360"/>
      </w:pPr>
      <w:rPr>
        <w:rFonts w:ascii="Courier New" w:hAnsi="Courier New"/>
      </w:rPr>
    </w:lvl>
    <w:lvl w:ilvl="2" w:tplc="74E021C4">
      <w:start w:val="1"/>
      <w:numFmt w:val="bullet"/>
      <w:lvlRestart w:val="0"/>
      <w:lvlText w:val=""/>
      <w:lvlJc w:val="left"/>
      <w:pPr>
        <w:tabs>
          <w:tab w:val="num" w:pos="2160"/>
        </w:tabs>
        <w:ind w:left="2160" w:hanging="360"/>
      </w:pPr>
      <w:rPr>
        <w:rFonts w:ascii="Wingdings" w:hAnsi="Wingdings"/>
      </w:rPr>
    </w:lvl>
    <w:lvl w:ilvl="3" w:tplc="A27CF642">
      <w:start w:val="1"/>
      <w:numFmt w:val="bullet"/>
      <w:lvlRestart w:val="0"/>
      <w:lvlText w:val=""/>
      <w:lvlJc w:val="left"/>
      <w:pPr>
        <w:tabs>
          <w:tab w:val="num" w:pos="2880"/>
        </w:tabs>
        <w:ind w:left="2880" w:hanging="360"/>
      </w:pPr>
      <w:rPr>
        <w:rFonts w:ascii="Symbol" w:hAnsi="Symbol"/>
      </w:rPr>
    </w:lvl>
    <w:lvl w:ilvl="4" w:tplc="F4E2069A">
      <w:start w:val="1"/>
      <w:numFmt w:val="bullet"/>
      <w:lvlRestart w:val="0"/>
      <w:lvlText w:val="o"/>
      <w:lvlJc w:val="left"/>
      <w:pPr>
        <w:tabs>
          <w:tab w:val="num" w:pos="3600"/>
        </w:tabs>
        <w:ind w:left="3600" w:hanging="360"/>
      </w:pPr>
      <w:rPr>
        <w:rFonts w:ascii="Courier New" w:hAnsi="Courier New"/>
      </w:rPr>
    </w:lvl>
    <w:lvl w:ilvl="5" w:tplc="875C5000">
      <w:start w:val="1"/>
      <w:numFmt w:val="bullet"/>
      <w:lvlRestart w:val="0"/>
      <w:lvlText w:val=""/>
      <w:lvlJc w:val="left"/>
      <w:pPr>
        <w:tabs>
          <w:tab w:val="num" w:pos="4320"/>
        </w:tabs>
        <w:ind w:left="4320" w:hanging="360"/>
      </w:pPr>
      <w:rPr>
        <w:rFonts w:ascii="Wingdings" w:hAnsi="Wingdings"/>
      </w:rPr>
    </w:lvl>
    <w:lvl w:ilvl="6" w:tplc="7410E79A">
      <w:start w:val="1"/>
      <w:numFmt w:val="bullet"/>
      <w:lvlRestart w:val="0"/>
      <w:lvlText w:val=""/>
      <w:lvlJc w:val="left"/>
      <w:pPr>
        <w:tabs>
          <w:tab w:val="num" w:pos="5040"/>
        </w:tabs>
        <w:ind w:left="5040" w:hanging="360"/>
      </w:pPr>
      <w:rPr>
        <w:rFonts w:ascii="Symbol" w:hAnsi="Symbol"/>
      </w:rPr>
    </w:lvl>
    <w:lvl w:ilvl="7" w:tplc="AD12035C">
      <w:start w:val="1"/>
      <w:numFmt w:val="bullet"/>
      <w:lvlRestart w:val="0"/>
      <w:lvlText w:val="o"/>
      <w:lvlJc w:val="left"/>
      <w:pPr>
        <w:tabs>
          <w:tab w:val="num" w:pos="5760"/>
        </w:tabs>
        <w:ind w:left="5760" w:hanging="360"/>
      </w:pPr>
      <w:rPr>
        <w:rFonts w:ascii="Courier New" w:hAnsi="Courier New"/>
      </w:rPr>
    </w:lvl>
    <w:lvl w:ilvl="8" w:tplc="2D14B73E">
      <w:start w:val="1"/>
      <w:numFmt w:val="bullet"/>
      <w:lvlRestart w:val="0"/>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4286990C">
      <w:start w:val="1"/>
      <w:numFmt w:val="bullet"/>
      <w:lvlRestart w:val="0"/>
      <w:lvlText w:val=""/>
      <w:lvlJc w:val="left"/>
      <w:pPr>
        <w:tabs>
          <w:tab w:val="num" w:pos="720"/>
        </w:tabs>
        <w:ind w:left="720" w:hanging="360"/>
      </w:pPr>
      <w:rPr>
        <w:rFonts w:ascii="Symbol" w:hAnsi="Symbol"/>
      </w:rPr>
    </w:lvl>
    <w:lvl w:ilvl="1" w:tplc="106076F6">
      <w:start w:val="1"/>
      <w:numFmt w:val="bullet"/>
      <w:lvlRestart w:val="0"/>
      <w:lvlText w:val="o"/>
      <w:lvlJc w:val="left"/>
      <w:pPr>
        <w:tabs>
          <w:tab w:val="num" w:pos="1440"/>
        </w:tabs>
        <w:ind w:left="1440" w:hanging="360"/>
      </w:pPr>
      <w:rPr>
        <w:rFonts w:ascii="Courier New" w:hAnsi="Courier New"/>
      </w:rPr>
    </w:lvl>
    <w:lvl w:ilvl="2" w:tplc="4374315E">
      <w:start w:val="1"/>
      <w:numFmt w:val="bullet"/>
      <w:lvlRestart w:val="0"/>
      <w:lvlText w:val=""/>
      <w:lvlJc w:val="left"/>
      <w:pPr>
        <w:tabs>
          <w:tab w:val="num" w:pos="2160"/>
        </w:tabs>
        <w:ind w:left="2160" w:hanging="360"/>
      </w:pPr>
      <w:rPr>
        <w:rFonts w:ascii="Wingdings" w:hAnsi="Wingdings"/>
      </w:rPr>
    </w:lvl>
    <w:lvl w:ilvl="3" w:tplc="2EC47F6E">
      <w:start w:val="1"/>
      <w:numFmt w:val="bullet"/>
      <w:lvlRestart w:val="0"/>
      <w:lvlText w:val=""/>
      <w:lvlJc w:val="left"/>
      <w:pPr>
        <w:tabs>
          <w:tab w:val="num" w:pos="2880"/>
        </w:tabs>
        <w:ind w:left="2880" w:hanging="360"/>
      </w:pPr>
      <w:rPr>
        <w:rFonts w:ascii="Symbol" w:hAnsi="Symbol"/>
      </w:rPr>
    </w:lvl>
    <w:lvl w:ilvl="4" w:tplc="FF2E5360">
      <w:start w:val="1"/>
      <w:numFmt w:val="bullet"/>
      <w:lvlRestart w:val="0"/>
      <w:lvlText w:val="o"/>
      <w:lvlJc w:val="left"/>
      <w:pPr>
        <w:tabs>
          <w:tab w:val="num" w:pos="3600"/>
        </w:tabs>
        <w:ind w:left="3600" w:hanging="360"/>
      </w:pPr>
      <w:rPr>
        <w:rFonts w:ascii="Courier New" w:hAnsi="Courier New"/>
      </w:rPr>
    </w:lvl>
    <w:lvl w:ilvl="5" w:tplc="F26A9446">
      <w:start w:val="1"/>
      <w:numFmt w:val="bullet"/>
      <w:lvlRestart w:val="0"/>
      <w:lvlText w:val=""/>
      <w:lvlJc w:val="left"/>
      <w:pPr>
        <w:tabs>
          <w:tab w:val="num" w:pos="4320"/>
        </w:tabs>
        <w:ind w:left="4320" w:hanging="360"/>
      </w:pPr>
      <w:rPr>
        <w:rFonts w:ascii="Wingdings" w:hAnsi="Wingdings"/>
      </w:rPr>
    </w:lvl>
    <w:lvl w:ilvl="6" w:tplc="DC0A2B6A">
      <w:start w:val="1"/>
      <w:numFmt w:val="bullet"/>
      <w:lvlRestart w:val="0"/>
      <w:lvlText w:val=""/>
      <w:lvlJc w:val="left"/>
      <w:pPr>
        <w:tabs>
          <w:tab w:val="num" w:pos="5040"/>
        </w:tabs>
        <w:ind w:left="5040" w:hanging="360"/>
      </w:pPr>
      <w:rPr>
        <w:rFonts w:ascii="Symbol" w:hAnsi="Symbol"/>
      </w:rPr>
    </w:lvl>
    <w:lvl w:ilvl="7" w:tplc="0AEA1AE6">
      <w:start w:val="1"/>
      <w:numFmt w:val="bullet"/>
      <w:lvlRestart w:val="0"/>
      <w:lvlText w:val="o"/>
      <w:lvlJc w:val="left"/>
      <w:pPr>
        <w:tabs>
          <w:tab w:val="num" w:pos="5760"/>
        </w:tabs>
        <w:ind w:left="5760" w:hanging="360"/>
      </w:pPr>
      <w:rPr>
        <w:rFonts w:ascii="Courier New" w:hAnsi="Courier New"/>
      </w:rPr>
    </w:lvl>
    <w:lvl w:ilvl="8" w:tplc="2F5C682A">
      <w:start w:val="1"/>
      <w:numFmt w:val="bullet"/>
      <w:lvlRestart w:val="0"/>
      <w:lvlText w:val=""/>
      <w:lvlJc w:val="left"/>
      <w:pPr>
        <w:tabs>
          <w:tab w:val="num" w:pos="6480"/>
        </w:tabs>
        <w:ind w:left="6480" w:hanging="360"/>
      </w:pPr>
      <w:rPr>
        <w:rFonts w:ascii="Wingdings" w:hAnsi="Wingdings"/>
      </w:rPr>
    </w:lvl>
  </w:abstractNum>
  <w:abstractNum w:abstractNumId="19" w15:restartNumberingAfterBreak="0">
    <w:nsid w:val="02830F78"/>
    <w:multiLevelType w:val="multilevel"/>
    <w:tmpl w:val="4E243E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FC6B62"/>
    <w:multiLevelType w:val="hybridMultilevel"/>
    <w:tmpl w:val="D83287FC"/>
    <w:lvl w:ilvl="0" w:tplc="640ECBFC">
      <w:start w:val="1"/>
      <w:numFmt w:val="bullet"/>
      <w:lvlText w:val=""/>
      <w:lvlJc w:val="left"/>
      <w:pPr>
        <w:ind w:left="750" w:hanging="360"/>
      </w:pPr>
      <w:rPr>
        <w:rFonts w:ascii="Symbol" w:hAnsi="Symbol" w:hint="default"/>
        <w:color w:val="000000" w:themeColor="text1"/>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15:restartNumberingAfterBreak="0">
    <w:nsid w:val="1B067954"/>
    <w:multiLevelType w:val="hybridMultilevel"/>
    <w:tmpl w:val="CDF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53DBC"/>
    <w:multiLevelType w:val="hybridMultilevel"/>
    <w:tmpl w:val="52226092"/>
    <w:lvl w:ilvl="0" w:tplc="1BE0E3C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ED1BCD"/>
    <w:multiLevelType w:val="hybridMultilevel"/>
    <w:tmpl w:val="67BAC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2C2A26"/>
    <w:multiLevelType w:val="hybridMultilevel"/>
    <w:tmpl w:val="5814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514BB"/>
    <w:multiLevelType w:val="hybridMultilevel"/>
    <w:tmpl w:val="102A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A70E1"/>
    <w:multiLevelType w:val="hybridMultilevel"/>
    <w:tmpl w:val="4E243E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947A3"/>
    <w:multiLevelType w:val="hybridMultilevel"/>
    <w:tmpl w:val="F66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083CD3"/>
    <w:multiLevelType w:val="hybridMultilevel"/>
    <w:tmpl w:val="50E0FC64"/>
    <w:lvl w:ilvl="0" w:tplc="1BE0E3C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50E35"/>
    <w:multiLevelType w:val="hybridMultilevel"/>
    <w:tmpl w:val="75AE3738"/>
    <w:lvl w:ilvl="0" w:tplc="1BE0E3C0">
      <w:start w:val="1"/>
      <w:numFmt w:val="bullet"/>
      <w:lvlText w:val=""/>
      <w:lvlJc w:val="left"/>
      <w:pPr>
        <w:tabs>
          <w:tab w:val="num" w:pos="878"/>
        </w:tabs>
        <w:ind w:left="878" w:hanging="360"/>
      </w:pPr>
      <w:rPr>
        <w:rFonts w:ascii="Wingdings" w:hAnsi="Wingdings" w:hint="default"/>
        <w:sz w:val="24"/>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0" w15:restartNumberingAfterBreak="0">
    <w:nsid w:val="5AE13C19"/>
    <w:multiLevelType w:val="hybridMultilevel"/>
    <w:tmpl w:val="B3461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5D58E7"/>
    <w:multiLevelType w:val="hybridMultilevel"/>
    <w:tmpl w:val="0B18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D080F"/>
    <w:multiLevelType w:val="hybridMultilevel"/>
    <w:tmpl w:val="2C44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36E17"/>
    <w:multiLevelType w:val="hybridMultilevel"/>
    <w:tmpl w:val="68EEF0A8"/>
    <w:lvl w:ilvl="0" w:tplc="1BE0E3C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6"/>
  </w:num>
  <w:num w:numId="21">
    <w:abstractNumId w:val="27"/>
  </w:num>
  <w:num w:numId="22">
    <w:abstractNumId w:val="30"/>
  </w:num>
  <w:num w:numId="23">
    <w:abstractNumId w:val="19"/>
  </w:num>
  <w:num w:numId="24">
    <w:abstractNumId w:val="22"/>
  </w:num>
  <w:num w:numId="25">
    <w:abstractNumId w:val="28"/>
  </w:num>
  <w:num w:numId="26">
    <w:abstractNumId w:val="33"/>
  </w:num>
  <w:num w:numId="27">
    <w:abstractNumId w:val="29"/>
  </w:num>
  <w:num w:numId="28">
    <w:abstractNumId w:val="25"/>
  </w:num>
  <w:num w:numId="29">
    <w:abstractNumId w:val="32"/>
  </w:num>
  <w:num w:numId="30">
    <w:abstractNumId w:val="23"/>
  </w:num>
  <w:num w:numId="31">
    <w:abstractNumId w:val="20"/>
  </w:num>
  <w:num w:numId="32">
    <w:abstractNumId w:val="24"/>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7A"/>
    <w:rsid w:val="00040B0B"/>
    <w:rsid w:val="00051AC5"/>
    <w:rsid w:val="000F2E5D"/>
    <w:rsid w:val="00124D62"/>
    <w:rsid w:val="001405C7"/>
    <w:rsid w:val="00140FF3"/>
    <w:rsid w:val="001441D3"/>
    <w:rsid w:val="00160A57"/>
    <w:rsid w:val="00174CE9"/>
    <w:rsid w:val="00186733"/>
    <w:rsid w:val="00197064"/>
    <w:rsid w:val="001B1164"/>
    <w:rsid w:val="001B53F8"/>
    <w:rsid w:val="001B717E"/>
    <w:rsid w:val="00223FC7"/>
    <w:rsid w:val="00253C3E"/>
    <w:rsid w:val="00255D10"/>
    <w:rsid w:val="0027348D"/>
    <w:rsid w:val="0028104D"/>
    <w:rsid w:val="002A0745"/>
    <w:rsid w:val="002A3733"/>
    <w:rsid w:val="002A7883"/>
    <w:rsid w:val="002B2E2D"/>
    <w:rsid w:val="002F00CA"/>
    <w:rsid w:val="002F230D"/>
    <w:rsid w:val="003153BD"/>
    <w:rsid w:val="00346CCF"/>
    <w:rsid w:val="00351423"/>
    <w:rsid w:val="00357B01"/>
    <w:rsid w:val="00366887"/>
    <w:rsid w:val="00392A23"/>
    <w:rsid w:val="00395DA3"/>
    <w:rsid w:val="003D1241"/>
    <w:rsid w:val="003E0DCC"/>
    <w:rsid w:val="003E5040"/>
    <w:rsid w:val="003E6788"/>
    <w:rsid w:val="003E7F70"/>
    <w:rsid w:val="003F1E03"/>
    <w:rsid w:val="00465931"/>
    <w:rsid w:val="004750CB"/>
    <w:rsid w:val="004A561B"/>
    <w:rsid w:val="004B3F17"/>
    <w:rsid w:val="004F4E3F"/>
    <w:rsid w:val="004F7952"/>
    <w:rsid w:val="0050639D"/>
    <w:rsid w:val="00534D99"/>
    <w:rsid w:val="005D0827"/>
    <w:rsid w:val="005D0FA7"/>
    <w:rsid w:val="005F165A"/>
    <w:rsid w:val="00606062"/>
    <w:rsid w:val="00607510"/>
    <w:rsid w:val="00616272"/>
    <w:rsid w:val="00617380"/>
    <w:rsid w:val="006345C0"/>
    <w:rsid w:val="00635CB4"/>
    <w:rsid w:val="006554BB"/>
    <w:rsid w:val="00691638"/>
    <w:rsid w:val="006A34E8"/>
    <w:rsid w:val="006A633B"/>
    <w:rsid w:val="006E0B7E"/>
    <w:rsid w:val="00700D05"/>
    <w:rsid w:val="00731E4A"/>
    <w:rsid w:val="00733CA6"/>
    <w:rsid w:val="00757C34"/>
    <w:rsid w:val="007616C8"/>
    <w:rsid w:val="007F3AC1"/>
    <w:rsid w:val="007F5FC9"/>
    <w:rsid w:val="008112CA"/>
    <w:rsid w:val="00814A7A"/>
    <w:rsid w:val="00823AC3"/>
    <w:rsid w:val="00825DD9"/>
    <w:rsid w:val="00832E7A"/>
    <w:rsid w:val="0085204D"/>
    <w:rsid w:val="00855615"/>
    <w:rsid w:val="00857F16"/>
    <w:rsid w:val="008827B0"/>
    <w:rsid w:val="008B0852"/>
    <w:rsid w:val="008C0A6D"/>
    <w:rsid w:val="008D3F97"/>
    <w:rsid w:val="00911395"/>
    <w:rsid w:val="00931465"/>
    <w:rsid w:val="009338F0"/>
    <w:rsid w:val="00983A9E"/>
    <w:rsid w:val="00983BE9"/>
    <w:rsid w:val="00992D4B"/>
    <w:rsid w:val="009A13CC"/>
    <w:rsid w:val="009A25F6"/>
    <w:rsid w:val="009C5350"/>
    <w:rsid w:val="009D2E9C"/>
    <w:rsid w:val="009D4F36"/>
    <w:rsid w:val="009D64B6"/>
    <w:rsid w:val="009D6CB7"/>
    <w:rsid w:val="00A04218"/>
    <w:rsid w:val="00A15731"/>
    <w:rsid w:val="00A2641B"/>
    <w:rsid w:val="00A50FB1"/>
    <w:rsid w:val="00A66F38"/>
    <w:rsid w:val="00A96488"/>
    <w:rsid w:val="00AB3178"/>
    <w:rsid w:val="00AD09CF"/>
    <w:rsid w:val="00B03B59"/>
    <w:rsid w:val="00B8766D"/>
    <w:rsid w:val="00BA518C"/>
    <w:rsid w:val="00BB023B"/>
    <w:rsid w:val="00BB32EA"/>
    <w:rsid w:val="00BB36EE"/>
    <w:rsid w:val="00BB6605"/>
    <w:rsid w:val="00BB7370"/>
    <w:rsid w:val="00BC3F29"/>
    <w:rsid w:val="00BE1CD0"/>
    <w:rsid w:val="00BE7B5B"/>
    <w:rsid w:val="00BF39BC"/>
    <w:rsid w:val="00C04DD6"/>
    <w:rsid w:val="00C30F42"/>
    <w:rsid w:val="00C906E0"/>
    <w:rsid w:val="00CD457B"/>
    <w:rsid w:val="00D01CC1"/>
    <w:rsid w:val="00D35A47"/>
    <w:rsid w:val="00D561F5"/>
    <w:rsid w:val="00D616C4"/>
    <w:rsid w:val="00DA4F1F"/>
    <w:rsid w:val="00DD11DA"/>
    <w:rsid w:val="00DD6A38"/>
    <w:rsid w:val="00DF19C9"/>
    <w:rsid w:val="00DF56CB"/>
    <w:rsid w:val="00DF75F9"/>
    <w:rsid w:val="00E27131"/>
    <w:rsid w:val="00E319D0"/>
    <w:rsid w:val="00E40D56"/>
    <w:rsid w:val="00E53766"/>
    <w:rsid w:val="00E558AA"/>
    <w:rsid w:val="00E61D13"/>
    <w:rsid w:val="00E6600A"/>
    <w:rsid w:val="00E70352"/>
    <w:rsid w:val="00E75031"/>
    <w:rsid w:val="00EA3186"/>
    <w:rsid w:val="00F0448B"/>
    <w:rsid w:val="00F10885"/>
    <w:rsid w:val="00F12450"/>
    <w:rsid w:val="00F27921"/>
    <w:rsid w:val="00F30538"/>
    <w:rsid w:val="00F40BEE"/>
    <w:rsid w:val="00F5472D"/>
    <w:rsid w:val="00F62162"/>
    <w:rsid w:val="00FB5374"/>
    <w:rsid w:val="00FE4EEE"/>
    <w:rsid w:val="00FF31A0"/>
    <w:rsid w:val="3681FFD8"/>
    <w:rsid w:val="43C8F634"/>
    <w:rsid w:val="701A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F1E3D"/>
  <w15:docId w15:val="{D42DFAA2-BE4D-4339-A85A-7CDBBC7E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D9"/>
    <w:rPr>
      <w:sz w:val="24"/>
      <w:szCs w:val="24"/>
    </w:rPr>
  </w:style>
  <w:style w:type="paragraph" w:styleId="Heading2">
    <w:name w:val="heading 2"/>
    <w:basedOn w:val="Normal0"/>
    <w:next w:val="Normal0"/>
    <w:qFormat/>
    <w:rsid w:val="00E319D0"/>
    <w:pPr>
      <w:keepNext/>
      <w:spacing w:after="120"/>
      <w:outlineLvl w:val="1"/>
    </w:pPr>
    <w:rPr>
      <w:rFonts w:ascii="Arial Black" w:hAnsi="Arial Black"/>
      <w:i/>
      <w:sz w:val="22"/>
    </w:rPr>
  </w:style>
  <w:style w:type="paragraph" w:styleId="Heading5">
    <w:name w:val="heading 5"/>
    <w:basedOn w:val="Normal0"/>
    <w:next w:val="Normal0"/>
    <w:qFormat/>
    <w:rsid w:val="00E319D0"/>
    <w:pPr>
      <w:keepNext/>
      <w:jc w:val="center"/>
      <w:outlineLvl w:val="4"/>
    </w:pPr>
    <w:rPr>
      <w:b/>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rsid w:val="00E319D0"/>
    <w:rPr>
      <w:sz w:val="24"/>
    </w:rPr>
  </w:style>
  <w:style w:type="character" w:styleId="PageNumber">
    <w:name w:val="page number"/>
    <w:rsid w:val="00E319D0"/>
  </w:style>
  <w:style w:type="paragraph" w:customStyle="1" w:styleId="bullet">
    <w:name w:val="bullet"/>
    <w:basedOn w:val="Normal0"/>
    <w:rsid w:val="00E319D0"/>
    <w:rPr>
      <w:sz w:val="20"/>
      <w:lang w:val="en-GB" w:eastAsia="en-GB"/>
    </w:rPr>
  </w:style>
  <w:style w:type="paragraph" w:customStyle="1" w:styleId="PathFile">
    <w:name w:val="PathFile"/>
    <w:basedOn w:val="Normal0"/>
    <w:next w:val="Normal0"/>
    <w:rsid w:val="00E319D0"/>
    <w:rPr>
      <w:rFonts w:ascii="Arial" w:hAnsi="Arial"/>
      <w:sz w:val="12"/>
    </w:rPr>
  </w:style>
  <w:style w:type="paragraph" w:styleId="Header">
    <w:name w:val="header"/>
    <w:basedOn w:val="Normal"/>
    <w:rsid w:val="003E6788"/>
    <w:pPr>
      <w:tabs>
        <w:tab w:val="center" w:pos="4320"/>
        <w:tab w:val="right" w:pos="8640"/>
      </w:tabs>
    </w:pPr>
  </w:style>
  <w:style w:type="paragraph" w:styleId="Footer">
    <w:name w:val="footer"/>
    <w:basedOn w:val="Normal"/>
    <w:rsid w:val="003E6788"/>
    <w:pPr>
      <w:tabs>
        <w:tab w:val="center" w:pos="4320"/>
        <w:tab w:val="right" w:pos="8640"/>
      </w:tabs>
    </w:pPr>
  </w:style>
  <w:style w:type="paragraph" w:styleId="ListParagraph">
    <w:name w:val="List Paragraph"/>
    <w:basedOn w:val="Normal"/>
    <w:uiPriority w:val="34"/>
    <w:qFormat/>
    <w:rsid w:val="00395DA3"/>
    <w:pPr>
      <w:ind w:left="720"/>
      <w:contextualSpacing/>
    </w:pPr>
  </w:style>
  <w:style w:type="paragraph" w:styleId="BalloonText">
    <w:name w:val="Balloon Text"/>
    <w:basedOn w:val="Normal"/>
    <w:link w:val="BalloonTextChar"/>
    <w:rsid w:val="008112CA"/>
    <w:rPr>
      <w:rFonts w:ascii="Tahoma" w:hAnsi="Tahoma" w:cs="Tahoma"/>
      <w:sz w:val="16"/>
      <w:szCs w:val="16"/>
    </w:rPr>
  </w:style>
  <w:style w:type="character" w:customStyle="1" w:styleId="BalloonTextChar">
    <w:name w:val="Balloon Text Char"/>
    <w:basedOn w:val="DefaultParagraphFont"/>
    <w:link w:val="BalloonText"/>
    <w:rsid w:val="008112CA"/>
    <w:rPr>
      <w:rFonts w:ascii="Tahoma" w:hAnsi="Tahoma" w:cs="Tahoma"/>
      <w:sz w:val="16"/>
      <w:szCs w:val="16"/>
    </w:rPr>
  </w:style>
  <w:style w:type="character" w:styleId="CommentReference">
    <w:name w:val="annotation reference"/>
    <w:basedOn w:val="DefaultParagraphFont"/>
    <w:rsid w:val="008112CA"/>
    <w:rPr>
      <w:sz w:val="16"/>
      <w:szCs w:val="16"/>
    </w:rPr>
  </w:style>
  <w:style w:type="paragraph" w:styleId="CommentText">
    <w:name w:val="annotation text"/>
    <w:basedOn w:val="Normal"/>
    <w:link w:val="CommentTextChar"/>
    <w:rsid w:val="008112CA"/>
    <w:rPr>
      <w:sz w:val="20"/>
      <w:szCs w:val="20"/>
    </w:rPr>
  </w:style>
  <w:style w:type="character" w:customStyle="1" w:styleId="CommentTextChar">
    <w:name w:val="Comment Text Char"/>
    <w:basedOn w:val="DefaultParagraphFont"/>
    <w:link w:val="CommentText"/>
    <w:rsid w:val="008112CA"/>
  </w:style>
  <w:style w:type="paragraph" w:styleId="CommentSubject">
    <w:name w:val="annotation subject"/>
    <w:basedOn w:val="CommentText"/>
    <w:next w:val="CommentText"/>
    <w:link w:val="CommentSubjectChar"/>
    <w:rsid w:val="008112CA"/>
    <w:rPr>
      <w:b/>
      <w:bCs/>
    </w:rPr>
  </w:style>
  <w:style w:type="character" w:customStyle="1" w:styleId="CommentSubjectChar">
    <w:name w:val="Comment Subject Char"/>
    <w:basedOn w:val="CommentTextChar"/>
    <w:link w:val="CommentSubject"/>
    <w:rsid w:val="00811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371366C7EF24CAF1DF1E15F1AB2CB" ma:contentTypeVersion="13" ma:contentTypeDescription="Create a new document." ma:contentTypeScope="" ma:versionID="9dd0d9ffdd9c74db7be06496f4e906b2">
  <xsd:schema xmlns:xsd="http://www.w3.org/2001/XMLSchema" xmlns:xs="http://www.w3.org/2001/XMLSchema" xmlns:p="http://schemas.microsoft.com/office/2006/metadata/properties" xmlns:ns2="4c0b20e9-2bb1-4b0d-95f4-40bb4326d7d4" xmlns:ns3="262c1970-c423-459b-a302-740516afa97c" targetNamespace="http://schemas.microsoft.com/office/2006/metadata/properties" ma:root="true" ma:fieldsID="cbad47a835fc00e3203dd24d07ac2206" ns2:_="" ns3:_="">
    <xsd:import namespace="4c0b20e9-2bb1-4b0d-95f4-40bb4326d7d4"/>
    <xsd:import namespace="262c1970-c423-459b-a302-740516afa9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b20e9-2bb1-4b0d-95f4-40bb4326d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2c1970-c423-459b-a302-740516afa9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78415-2214-4575-A136-1DDC46136BD6}">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62c1970-c423-459b-a302-740516afa97c"/>
    <ds:schemaRef ds:uri="4c0b20e9-2bb1-4b0d-95f4-40bb4326d7d4"/>
    <ds:schemaRef ds:uri="http://www.w3.org/XML/1998/namespace"/>
    <ds:schemaRef ds:uri="http://purl.org/dc/dcmitype/"/>
  </ds:schemaRefs>
</ds:datastoreItem>
</file>

<file path=customXml/itemProps2.xml><?xml version="1.0" encoding="utf-8"?>
<ds:datastoreItem xmlns:ds="http://schemas.openxmlformats.org/officeDocument/2006/customXml" ds:itemID="{8F66EEA7-EA4F-4976-B2A3-11A48AC54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b20e9-2bb1-4b0d-95f4-40bb4326d7d4"/>
    <ds:schemaRef ds:uri="262c1970-c423-459b-a302-740516afa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44CC2-4E2F-47AE-B338-581B0AA4238C}">
  <ds:schemaRefs>
    <ds:schemaRef ds:uri="http://schemas.microsoft.com/sharepoint/v3/contenttype/forms"/>
  </ds:schemaRefs>
</ds:datastoreItem>
</file>

<file path=customXml/itemProps4.xml><?xml version="1.0" encoding="utf-8"?>
<ds:datastoreItem xmlns:ds="http://schemas.openxmlformats.org/officeDocument/2006/customXml" ds:itemID="{216C61E8-B7E0-4DEF-8FAF-0698DE27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7229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PURPOSE</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277626</dc:creator>
  <cp:lastModifiedBy>Brammer, Michelle</cp:lastModifiedBy>
  <cp:revision>2</cp:revision>
  <cp:lastPrinted>2010-04-30T11:25:00Z</cp:lastPrinted>
  <dcterms:created xsi:type="dcterms:W3CDTF">2022-07-29T14:21:00Z</dcterms:created>
  <dcterms:modified xsi:type="dcterms:W3CDTF">2022-07-29T14:21:00Z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0x010100373371366C7EF24CAF1DF1E15F1AB2CB</vt:lpwstr>
  </property>
</Properties>
</file>